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DF" w:rsidRDefault="001A04DF" w:rsidP="001A04DF">
      <w:r>
        <w:rPr>
          <w:noProof/>
          <w:lang w:val="en-US"/>
        </w:rPr>
        <w:drawing>
          <wp:anchor distT="0" distB="0" distL="114300" distR="114300" simplePos="0" relativeHeight="251659264" behindDoc="1" locked="0" layoutInCell="1" allowOverlap="1" wp14:anchorId="598439E6" wp14:editId="40AE0259">
            <wp:simplePos x="0" y="0"/>
            <wp:positionH relativeFrom="page">
              <wp:align>right</wp:align>
            </wp:positionH>
            <wp:positionV relativeFrom="paragraph">
              <wp:posOffset>-914400</wp:posOffset>
            </wp:positionV>
            <wp:extent cx="7768437" cy="1005332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A Elections POLICY (2).jpg"/>
                    <pic:cNvPicPr/>
                  </pic:nvPicPr>
                  <pic:blipFill>
                    <a:blip r:embed="rId6">
                      <a:extLst>
                        <a:ext uri="{28A0092B-C50C-407E-A947-70E740481C1C}">
                          <a14:useLocalDpi xmlns:a14="http://schemas.microsoft.com/office/drawing/2010/main" val="0"/>
                        </a:ext>
                      </a:extLst>
                    </a:blip>
                    <a:stretch>
                      <a:fillRect/>
                    </a:stretch>
                  </pic:blipFill>
                  <pic:spPr>
                    <a:xfrm>
                      <a:off x="0" y="0"/>
                      <a:ext cx="7768437" cy="10053320"/>
                    </a:xfrm>
                    <a:prstGeom prst="rect">
                      <a:avLst/>
                    </a:prstGeom>
                  </pic:spPr>
                </pic:pic>
              </a:graphicData>
            </a:graphic>
            <wp14:sizeRelH relativeFrom="page">
              <wp14:pctWidth>0</wp14:pctWidth>
            </wp14:sizeRelH>
            <wp14:sizeRelV relativeFrom="page">
              <wp14:pctHeight>0</wp14:pctHeight>
            </wp14:sizeRelV>
          </wp:anchor>
        </w:drawing>
      </w:r>
    </w:p>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7C9E" w:rsidRDefault="001A7C9E" w:rsidP="001A04DF">
      <w:r>
        <w:tab/>
      </w:r>
      <w:r>
        <w:tab/>
      </w:r>
    </w:p>
    <w:p w:rsidR="001A7C9E" w:rsidRDefault="001A7C9E" w:rsidP="001A04DF"/>
    <w:p w:rsidR="00A354E5" w:rsidRDefault="001A7C9E" w:rsidP="001A04DF">
      <w:r>
        <w:tab/>
      </w:r>
      <w:r>
        <w:tab/>
        <w:t>Revised: January 22</w:t>
      </w:r>
      <w:r w:rsidRPr="001A7C9E">
        <w:rPr>
          <w:vertAlign w:val="superscript"/>
        </w:rPr>
        <w:t>nd</w:t>
      </w:r>
      <w:r>
        <w:t>, 2019</w:t>
      </w:r>
    </w:p>
    <w:p w:rsidR="001A04DF" w:rsidRPr="00E210EB" w:rsidRDefault="001A04DF" w:rsidP="00E210EB">
      <w:pPr>
        <w:spacing w:after="0"/>
        <w:rPr>
          <w:rFonts w:asciiTheme="majorHAnsi" w:hAnsiTheme="majorHAnsi" w:cstheme="majorHAnsi"/>
          <w:b/>
        </w:rPr>
      </w:pPr>
      <w:r w:rsidRPr="00E210EB">
        <w:rPr>
          <w:rFonts w:asciiTheme="majorHAnsi" w:hAnsiTheme="majorHAnsi" w:cstheme="majorHAnsi"/>
          <w:b/>
        </w:rPr>
        <w:lastRenderedPageBreak/>
        <w:t>Pre</w:t>
      </w:r>
      <w:bookmarkStart w:id="0" w:name="_GoBack"/>
      <w:bookmarkEnd w:id="0"/>
      <w:r w:rsidRPr="00E210EB">
        <w:rPr>
          <w:rFonts w:asciiTheme="majorHAnsi" w:hAnsiTheme="majorHAnsi" w:cstheme="majorHAnsi"/>
          <w:b/>
        </w:rPr>
        <w:t xml:space="preserve">amble </w:t>
      </w:r>
    </w:p>
    <w:p w:rsidR="001A04DF" w:rsidRPr="00E210EB" w:rsidRDefault="000E373D" w:rsidP="00E210EB">
      <w:pPr>
        <w:spacing w:after="0"/>
        <w:rPr>
          <w:rFonts w:asciiTheme="majorHAnsi" w:hAnsiTheme="majorHAnsi" w:cstheme="majorHAnsi"/>
        </w:rPr>
      </w:pPr>
      <w:r>
        <w:rPr>
          <w:rFonts w:asciiTheme="majorHAnsi" w:hAnsiTheme="majorHAnsi" w:cstheme="majorHAnsi"/>
        </w:rPr>
        <w:t>The E</w:t>
      </w:r>
      <w:r w:rsidR="001A04DF" w:rsidRPr="00E210EB">
        <w:rPr>
          <w:rFonts w:asciiTheme="majorHAnsi" w:hAnsiTheme="majorHAnsi" w:cstheme="majorHAnsi"/>
        </w:rPr>
        <w:t xml:space="preserve">lections </w:t>
      </w:r>
      <w:r>
        <w:rPr>
          <w:rFonts w:asciiTheme="majorHAnsi" w:hAnsiTheme="majorHAnsi" w:cstheme="majorHAnsi"/>
        </w:rPr>
        <w:t>C</w:t>
      </w:r>
      <w:r w:rsidR="001A04DF" w:rsidRPr="00E210EB">
        <w:rPr>
          <w:rFonts w:asciiTheme="majorHAnsi" w:hAnsiTheme="majorHAnsi" w:cstheme="majorHAnsi"/>
        </w:rPr>
        <w:t xml:space="preserve">ommittee is the impartial body overseeing any election taking place under the TDSA. The TDSA is committed to the fair and effective running of elections. Elections are open to all members of the corporation </w:t>
      </w:r>
      <w:r w:rsidR="00E24D0C" w:rsidRPr="00E210EB">
        <w:rPr>
          <w:rFonts w:asciiTheme="majorHAnsi" w:hAnsiTheme="majorHAnsi" w:cstheme="majorHAnsi"/>
        </w:rPr>
        <w:t xml:space="preserve">who </w:t>
      </w:r>
      <w:r w:rsidR="001A04DF" w:rsidRPr="00E210EB">
        <w:rPr>
          <w:rFonts w:asciiTheme="majorHAnsi" w:hAnsiTheme="majorHAnsi" w:cstheme="majorHAnsi"/>
        </w:rPr>
        <w:t xml:space="preserve">are eligible to run in the election and the TDSA is committed to encourage all members to participate in these elections. All members of the </w:t>
      </w:r>
      <w:r>
        <w:rPr>
          <w:rFonts w:asciiTheme="majorHAnsi" w:hAnsiTheme="majorHAnsi" w:cstheme="majorHAnsi"/>
        </w:rPr>
        <w:t>E</w:t>
      </w:r>
      <w:r w:rsidR="001A04DF" w:rsidRPr="00E210EB">
        <w:rPr>
          <w:rFonts w:asciiTheme="majorHAnsi" w:hAnsiTheme="majorHAnsi" w:cstheme="majorHAnsi"/>
        </w:rPr>
        <w:t xml:space="preserve">lections </w:t>
      </w:r>
      <w:r>
        <w:rPr>
          <w:rFonts w:asciiTheme="majorHAnsi" w:hAnsiTheme="majorHAnsi" w:cstheme="majorHAnsi"/>
        </w:rPr>
        <w:t>C</w:t>
      </w:r>
      <w:r w:rsidR="001A04DF" w:rsidRPr="00E210EB">
        <w:rPr>
          <w:rFonts w:asciiTheme="majorHAnsi" w:hAnsiTheme="majorHAnsi" w:cstheme="majorHAnsi"/>
        </w:rPr>
        <w:t xml:space="preserve">ommittee and the Board of Directors are bound to uphold the policies herein. The Board of Directors has the final say on all election policy </w:t>
      </w:r>
      <w:r w:rsidR="00E24D0C" w:rsidRPr="00E210EB">
        <w:rPr>
          <w:rFonts w:asciiTheme="majorHAnsi" w:hAnsiTheme="majorHAnsi" w:cstheme="majorHAnsi"/>
        </w:rPr>
        <w:t xml:space="preserve">decisions </w:t>
      </w:r>
      <w:r w:rsidR="001A04DF" w:rsidRPr="00E210EB">
        <w:rPr>
          <w:rFonts w:asciiTheme="majorHAnsi" w:hAnsiTheme="majorHAnsi" w:cstheme="majorHAnsi"/>
        </w:rPr>
        <w:t xml:space="preserve">should the Elections Committee become unavailable.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1. Definitions   </w:t>
      </w:r>
    </w:p>
    <w:p w:rsidR="001A04DF" w:rsidRPr="00E210EB" w:rsidRDefault="002A4820" w:rsidP="00E210EB">
      <w:pPr>
        <w:spacing w:after="0"/>
        <w:rPr>
          <w:rFonts w:asciiTheme="majorHAnsi" w:hAnsiTheme="majorHAnsi" w:cstheme="majorHAnsi"/>
        </w:rPr>
      </w:pPr>
      <w:r>
        <w:rPr>
          <w:rFonts w:asciiTheme="majorHAnsi" w:hAnsiTheme="majorHAnsi" w:cstheme="majorHAnsi"/>
        </w:rPr>
        <w:t>1.1 A d</w:t>
      </w:r>
      <w:r w:rsidR="001A04DF" w:rsidRPr="00E210EB">
        <w:rPr>
          <w:rFonts w:asciiTheme="majorHAnsi" w:hAnsiTheme="majorHAnsi" w:cstheme="majorHAnsi"/>
        </w:rPr>
        <w:t xml:space="preserve">irector is defined as a Trent Durham Student Association Board of Director members, which includes executive directors and program directors.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1.2 An external advisor is defined as any member of the Trent community that is not a member of the Trent Durham Student Association. External advisors shall </w:t>
      </w:r>
      <w:r w:rsidR="000E373D">
        <w:rPr>
          <w:rFonts w:asciiTheme="majorHAnsi" w:hAnsiTheme="majorHAnsi" w:cstheme="majorHAnsi"/>
        </w:rPr>
        <w:t>not possess voting rights. The Elections C</w:t>
      </w:r>
      <w:r w:rsidRPr="00E210EB">
        <w:rPr>
          <w:rFonts w:asciiTheme="majorHAnsi" w:hAnsiTheme="majorHAnsi" w:cstheme="majorHAnsi"/>
        </w:rPr>
        <w:t xml:space="preserve">ommittee may appoint a maximum of three (3) external advisors.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1.3 Students at large are defined as member</w:t>
      </w:r>
      <w:r w:rsidR="00E24D0C" w:rsidRPr="00E210EB">
        <w:rPr>
          <w:rFonts w:asciiTheme="majorHAnsi" w:hAnsiTheme="majorHAnsi" w:cstheme="majorHAnsi"/>
        </w:rPr>
        <w:t>s</w:t>
      </w:r>
      <w:r w:rsidRPr="00E210EB">
        <w:rPr>
          <w:rFonts w:asciiTheme="majorHAnsi" w:hAnsiTheme="majorHAnsi" w:cstheme="majorHAnsi"/>
        </w:rPr>
        <w:t xml:space="preserve"> of the organization that do not hold a</w:t>
      </w:r>
      <w:r w:rsidR="00E24D0C" w:rsidRPr="00E210EB">
        <w:rPr>
          <w:rFonts w:asciiTheme="majorHAnsi" w:hAnsiTheme="majorHAnsi" w:cstheme="majorHAnsi"/>
        </w:rPr>
        <w:t>ny</w:t>
      </w:r>
      <w:r w:rsidRPr="00E210EB">
        <w:rPr>
          <w:rFonts w:asciiTheme="majorHAnsi" w:hAnsiTheme="majorHAnsi" w:cstheme="majorHAnsi"/>
        </w:rPr>
        <w:t xml:space="preserve"> elected or hired position within the TDSA</w:t>
      </w:r>
      <w:r w:rsidR="00E24D0C" w:rsidRPr="00E210EB">
        <w:rPr>
          <w:rFonts w:asciiTheme="majorHAnsi" w:hAnsiTheme="majorHAnsi" w:cstheme="majorHAnsi"/>
        </w:rPr>
        <w:t>.</w:t>
      </w:r>
      <w:r w:rsidRPr="00E210EB">
        <w:rPr>
          <w:rFonts w:asciiTheme="majorHAnsi" w:hAnsiTheme="majorHAnsi" w:cstheme="majorHAnsi"/>
        </w:rPr>
        <w:t xml:space="preserve">  </w:t>
      </w:r>
    </w:p>
    <w:p w:rsidR="00E24D0C"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1.4 Quorum for the </w:t>
      </w:r>
      <w:r w:rsidR="000E373D">
        <w:rPr>
          <w:rFonts w:asciiTheme="majorHAnsi" w:hAnsiTheme="majorHAnsi" w:cstheme="majorHAnsi"/>
        </w:rPr>
        <w:t>E</w:t>
      </w:r>
      <w:r w:rsidRPr="00E210EB">
        <w:rPr>
          <w:rFonts w:asciiTheme="majorHAnsi" w:hAnsiTheme="majorHAnsi" w:cstheme="majorHAnsi"/>
        </w:rPr>
        <w:t xml:space="preserve">lections </w:t>
      </w:r>
      <w:r w:rsidR="000E373D">
        <w:rPr>
          <w:rFonts w:asciiTheme="majorHAnsi" w:hAnsiTheme="majorHAnsi" w:cstheme="majorHAnsi"/>
        </w:rPr>
        <w:t>C</w:t>
      </w:r>
      <w:r w:rsidRPr="00E210EB">
        <w:rPr>
          <w:rFonts w:asciiTheme="majorHAnsi" w:hAnsiTheme="majorHAnsi" w:cstheme="majorHAnsi"/>
        </w:rPr>
        <w:t xml:space="preserve">ommittee </w:t>
      </w:r>
      <w:r w:rsidR="00CD1638">
        <w:rPr>
          <w:rFonts w:asciiTheme="majorHAnsi" w:hAnsiTheme="majorHAnsi" w:cstheme="majorHAnsi"/>
        </w:rPr>
        <w:t>shall be</w:t>
      </w:r>
      <w:r w:rsidRPr="00E210EB">
        <w:rPr>
          <w:rFonts w:asciiTheme="majorHAnsi" w:hAnsiTheme="majorHAnsi" w:cstheme="majorHAnsi"/>
        </w:rPr>
        <w:t xml:space="preserve"> </w:t>
      </w:r>
      <w:r w:rsidR="00E24D0C" w:rsidRPr="00E210EB">
        <w:rPr>
          <w:rFonts w:asciiTheme="majorHAnsi" w:hAnsiTheme="majorHAnsi" w:cstheme="majorHAnsi"/>
        </w:rPr>
        <w:t>fifty percent (</w:t>
      </w:r>
      <w:r w:rsidRPr="00E210EB">
        <w:rPr>
          <w:rFonts w:asciiTheme="majorHAnsi" w:hAnsiTheme="majorHAnsi" w:cstheme="majorHAnsi"/>
        </w:rPr>
        <w:t>50%</w:t>
      </w:r>
      <w:r w:rsidR="00E24D0C" w:rsidRPr="00E210EB">
        <w:rPr>
          <w:rFonts w:asciiTheme="majorHAnsi" w:hAnsiTheme="majorHAnsi" w:cstheme="majorHAnsi"/>
        </w:rPr>
        <w:t>)</w:t>
      </w:r>
      <w:r w:rsidRPr="00E210EB">
        <w:rPr>
          <w:rFonts w:asciiTheme="majorHAnsi" w:hAnsiTheme="majorHAnsi" w:cstheme="majorHAnsi"/>
        </w:rPr>
        <w:t xml:space="preserve"> plus one (1) for</w:t>
      </w:r>
      <w:r w:rsidR="00E24D0C" w:rsidRPr="00E210EB">
        <w:rPr>
          <w:rFonts w:asciiTheme="majorHAnsi" w:hAnsiTheme="majorHAnsi" w:cstheme="majorHAnsi"/>
        </w:rPr>
        <w:t xml:space="preserve"> all decisions.</w:t>
      </w:r>
      <w:r w:rsidRPr="00E210EB">
        <w:rPr>
          <w:rFonts w:asciiTheme="majorHAnsi" w:hAnsiTheme="majorHAnsi" w:cstheme="majorHAnsi"/>
        </w:rPr>
        <w:t xml:space="preserve"> </w:t>
      </w:r>
    </w:p>
    <w:p w:rsidR="001A04DF" w:rsidRPr="00E210EB" w:rsidRDefault="00E24D0C" w:rsidP="00E210EB">
      <w:pPr>
        <w:spacing w:after="0"/>
        <w:rPr>
          <w:rFonts w:asciiTheme="majorHAnsi" w:hAnsiTheme="majorHAnsi" w:cstheme="majorHAnsi"/>
        </w:rPr>
      </w:pPr>
      <w:r w:rsidRPr="00E210EB">
        <w:rPr>
          <w:rFonts w:asciiTheme="majorHAnsi" w:hAnsiTheme="majorHAnsi" w:cstheme="majorHAnsi"/>
        </w:rPr>
        <w:t xml:space="preserve">1.5 </w:t>
      </w:r>
      <w:r w:rsidR="00CD1638">
        <w:rPr>
          <w:rFonts w:asciiTheme="majorHAnsi" w:hAnsiTheme="majorHAnsi" w:cstheme="majorHAnsi"/>
        </w:rPr>
        <w:t xml:space="preserve">Quorum for the </w:t>
      </w:r>
      <w:r w:rsidRPr="00E210EB">
        <w:rPr>
          <w:rFonts w:asciiTheme="majorHAnsi" w:hAnsiTheme="majorHAnsi" w:cstheme="majorHAnsi"/>
        </w:rPr>
        <w:t>E</w:t>
      </w:r>
      <w:r w:rsidR="001A04DF" w:rsidRPr="00E210EB">
        <w:rPr>
          <w:rFonts w:asciiTheme="majorHAnsi" w:hAnsiTheme="majorHAnsi" w:cstheme="majorHAnsi"/>
        </w:rPr>
        <w:t xml:space="preserve">lections </w:t>
      </w:r>
      <w:r w:rsidR="00CD1638">
        <w:rPr>
          <w:rFonts w:asciiTheme="majorHAnsi" w:hAnsiTheme="majorHAnsi" w:cstheme="majorHAnsi"/>
        </w:rPr>
        <w:t>vote</w:t>
      </w:r>
      <w:r w:rsidR="001A04DF" w:rsidRPr="00E210EB">
        <w:rPr>
          <w:rFonts w:asciiTheme="majorHAnsi" w:hAnsiTheme="majorHAnsi" w:cstheme="majorHAnsi"/>
        </w:rPr>
        <w:t xml:space="preserve"> shall be </w:t>
      </w:r>
      <w:r w:rsidRPr="00E210EB">
        <w:rPr>
          <w:rFonts w:asciiTheme="majorHAnsi" w:hAnsiTheme="majorHAnsi" w:cstheme="majorHAnsi"/>
        </w:rPr>
        <w:t>five percent (</w:t>
      </w:r>
      <w:r w:rsidR="001A04DF" w:rsidRPr="00E210EB">
        <w:rPr>
          <w:rFonts w:asciiTheme="majorHAnsi" w:hAnsiTheme="majorHAnsi" w:cstheme="majorHAnsi"/>
        </w:rPr>
        <w:t>5%</w:t>
      </w:r>
      <w:r w:rsidRPr="00E210EB">
        <w:rPr>
          <w:rFonts w:asciiTheme="majorHAnsi" w:hAnsiTheme="majorHAnsi" w:cstheme="majorHAnsi"/>
        </w:rPr>
        <w:t>)</w:t>
      </w:r>
      <w:r w:rsidR="001A04DF" w:rsidRPr="00E210EB">
        <w:rPr>
          <w:rFonts w:asciiTheme="majorHAnsi" w:hAnsiTheme="majorHAnsi" w:cstheme="majorHAnsi"/>
        </w:rPr>
        <w:t xml:space="preserve"> of the total student population</w:t>
      </w:r>
      <w:r w:rsidRPr="00E210EB">
        <w:rPr>
          <w:rFonts w:asciiTheme="majorHAnsi" w:hAnsiTheme="majorHAnsi" w:cstheme="majorHAnsi"/>
        </w:rPr>
        <w:t xml:space="preserve">. </w:t>
      </w:r>
      <w:r w:rsidR="001A04DF"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 </w:t>
      </w:r>
    </w:p>
    <w:p w:rsidR="00E210EB" w:rsidRPr="00E210EB"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2. Elections Committee  </w:t>
      </w:r>
    </w:p>
    <w:p w:rsidR="00E24D0C" w:rsidRPr="00E210EB" w:rsidRDefault="00E24D0C" w:rsidP="00E210EB">
      <w:pPr>
        <w:spacing w:after="0"/>
        <w:rPr>
          <w:rFonts w:asciiTheme="majorHAnsi" w:hAnsiTheme="majorHAnsi" w:cstheme="majorHAnsi"/>
          <w:b/>
        </w:rPr>
      </w:pPr>
      <w:r w:rsidRPr="00E210EB">
        <w:rPr>
          <w:rFonts w:asciiTheme="majorHAnsi" w:hAnsiTheme="majorHAnsi" w:cstheme="majorHAnsi"/>
          <w:b/>
        </w:rPr>
        <w:t xml:space="preserve">2.1 </w:t>
      </w:r>
      <w:r w:rsidR="001A04DF" w:rsidRPr="00E210EB">
        <w:rPr>
          <w:rFonts w:asciiTheme="majorHAnsi" w:hAnsiTheme="majorHAnsi" w:cstheme="majorHAnsi"/>
          <w:b/>
        </w:rPr>
        <w:t>Composition</w:t>
      </w:r>
    </w:p>
    <w:p w:rsidR="001A04DF" w:rsidRPr="00E210EB" w:rsidRDefault="00E24D0C" w:rsidP="00E210EB">
      <w:pPr>
        <w:spacing w:after="0"/>
        <w:rPr>
          <w:rFonts w:asciiTheme="majorHAnsi" w:hAnsiTheme="majorHAnsi" w:cstheme="majorHAnsi"/>
        </w:rPr>
      </w:pPr>
      <w:r w:rsidRPr="00E210EB">
        <w:rPr>
          <w:rFonts w:asciiTheme="majorHAnsi" w:hAnsiTheme="majorHAnsi" w:cstheme="majorHAnsi"/>
        </w:rPr>
        <w:t>2.1</w:t>
      </w:r>
      <w:r w:rsidR="001A04DF" w:rsidRPr="00E210EB">
        <w:rPr>
          <w:rFonts w:asciiTheme="majorHAnsi" w:hAnsiTheme="majorHAnsi" w:cstheme="majorHAnsi"/>
        </w:rPr>
        <w:t xml:space="preserve">.1 The Elections Committee shall be comprised of no less than seven (7) members </w:t>
      </w:r>
      <w:r w:rsidRPr="00E210EB">
        <w:rPr>
          <w:rFonts w:asciiTheme="majorHAnsi" w:hAnsiTheme="majorHAnsi" w:cstheme="majorHAnsi"/>
        </w:rPr>
        <w:t>adhering to the</w:t>
      </w:r>
      <w:r w:rsidR="001A04DF" w:rsidRPr="00E210EB">
        <w:rPr>
          <w:rFonts w:asciiTheme="majorHAnsi" w:hAnsiTheme="majorHAnsi" w:cstheme="majorHAnsi"/>
        </w:rPr>
        <w:t xml:space="preserve"> following requirements;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1) Three (3) of whom shall be disinterested members of the Board of Directors, preference given to executive members.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2) Two (2) </w:t>
      </w:r>
      <w:r w:rsidR="00E24D0C" w:rsidRPr="00E210EB">
        <w:rPr>
          <w:rFonts w:asciiTheme="majorHAnsi" w:hAnsiTheme="majorHAnsi" w:cstheme="majorHAnsi"/>
        </w:rPr>
        <w:t xml:space="preserve">of whom </w:t>
      </w:r>
      <w:r w:rsidRPr="00E210EB">
        <w:rPr>
          <w:rFonts w:asciiTheme="majorHAnsi" w:hAnsiTheme="majorHAnsi" w:cstheme="majorHAnsi"/>
        </w:rPr>
        <w:t>shall be students at large selected by the three Board of Director members</w:t>
      </w:r>
      <w:r w:rsidR="00CD1638">
        <w:rPr>
          <w:rFonts w:asciiTheme="majorHAnsi" w:hAnsiTheme="majorHAnsi" w:cstheme="majorHAnsi"/>
        </w:rPr>
        <w:t>.</w:t>
      </w:r>
      <w:r w:rsidRPr="00E210EB">
        <w:rPr>
          <w:rFonts w:asciiTheme="majorHAnsi" w:hAnsiTheme="majorHAnsi" w:cstheme="majorHAnsi"/>
        </w:rPr>
        <w:t xml:space="preserve">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3) One (1) </w:t>
      </w:r>
      <w:r w:rsidR="00E24D0C" w:rsidRPr="00E210EB">
        <w:rPr>
          <w:rFonts w:asciiTheme="majorHAnsi" w:hAnsiTheme="majorHAnsi" w:cstheme="majorHAnsi"/>
        </w:rPr>
        <w:t xml:space="preserve">of whom </w:t>
      </w:r>
      <w:r w:rsidRPr="00E210EB">
        <w:rPr>
          <w:rFonts w:asciiTheme="majorHAnsi" w:hAnsiTheme="majorHAnsi" w:cstheme="majorHAnsi"/>
        </w:rPr>
        <w:t xml:space="preserve">shall be an external advisor selected by the three Board of Director members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4) One (1) </w:t>
      </w:r>
      <w:r w:rsidR="00E24D0C" w:rsidRPr="00E210EB">
        <w:rPr>
          <w:rFonts w:asciiTheme="majorHAnsi" w:hAnsiTheme="majorHAnsi" w:cstheme="majorHAnsi"/>
        </w:rPr>
        <w:t xml:space="preserve">of whom shall be an </w:t>
      </w:r>
      <w:r w:rsidRPr="00E210EB">
        <w:rPr>
          <w:rFonts w:asciiTheme="majorHAnsi" w:hAnsiTheme="majorHAnsi" w:cstheme="majorHAnsi"/>
        </w:rPr>
        <w:t>ex-facto electoral trustee</w:t>
      </w:r>
      <w:r w:rsidR="00CD1638">
        <w:rPr>
          <w:rFonts w:asciiTheme="majorHAnsi" w:hAnsiTheme="majorHAnsi" w:cstheme="majorHAnsi"/>
        </w:rPr>
        <w:t xml:space="preserve"> selected by the Elections Committee</w:t>
      </w:r>
      <w:r w:rsidR="00E24D0C" w:rsidRPr="00E210EB">
        <w:rPr>
          <w:rFonts w:asciiTheme="majorHAnsi" w:hAnsiTheme="majorHAnsi" w:cstheme="majorHAnsi"/>
        </w:rPr>
        <w:t xml:space="preserve">. </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2.1.2 The Chief </w:t>
      </w:r>
      <w:r w:rsidR="00E24D0C" w:rsidRPr="00E210EB">
        <w:rPr>
          <w:rFonts w:asciiTheme="majorHAnsi" w:hAnsiTheme="majorHAnsi" w:cstheme="majorHAnsi"/>
        </w:rPr>
        <w:t>E</w:t>
      </w:r>
      <w:r w:rsidRPr="00E210EB">
        <w:rPr>
          <w:rFonts w:asciiTheme="majorHAnsi" w:hAnsiTheme="majorHAnsi" w:cstheme="majorHAnsi"/>
        </w:rPr>
        <w:t xml:space="preserve">lectoral </w:t>
      </w:r>
      <w:r w:rsidR="00E24D0C" w:rsidRPr="00E210EB">
        <w:rPr>
          <w:rFonts w:asciiTheme="majorHAnsi" w:hAnsiTheme="majorHAnsi" w:cstheme="majorHAnsi"/>
        </w:rPr>
        <w:t>O</w:t>
      </w:r>
      <w:r w:rsidRPr="00E210EB">
        <w:rPr>
          <w:rFonts w:asciiTheme="majorHAnsi" w:hAnsiTheme="majorHAnsi" w:cstheme="majorHAnsi"/>
        </w:rPr>
        <w:t xml:space="preserve">fficer shall be appointed from the </w:t>
      </w:r>
      <w:r w:rsidR="00E24D0C" w:rsidRPr="00E210EB">
        <w:rPr>
          <w:rFonts w:asciiTheme="majorHAnsi" w:hAnsiTheme="majorHAnsi" w:cstheme="majorHAnsi"/>
        </w:rPr>
        <w:t>Elections</w:t>
      </w:r>
      <w:r w:rsidRPr="00E210EB">
        <w:rPr>
          <w:rFonts w:asciiTheme="majorHAnsi" w:hAnsiTheme="majorHAnsi" w:cstheme="majorHAnsi"/>
        </w:rPr>
        <w:t xml:space="preserve"> </w:t>
      </w:r>
      <w:r w:rsidR="00E24D0C" w:rsidRPr="00E210EB">
        <w:rPr>
          <w:rFonts w:asciiTheme="majorHAnsi" w:hAnsiTheme="majorHAnsi" w:cstheme="majorHAnsi"/>
        </w:rPr>
        <w:t>C</w:t>
      </w:r>
      <w:r w:rsidRPr="00E210EB">
        <w:rPr>
          <w:rFonts w:asciiTheme="majorHAnsi" w:hAnsiTheme="majorHAnsi" w:cstheme="majorHAnsi"/>
        </w:rPr>
        <w:t xml:space="preserve">ommittee according to section </w:t>
      </w:r>
      <w:r w:rsidR="00E24D0C" w:rsidRPr="00E210EB">
        <w:rPr>
          <w:rFonts w:asciiTheme="majorHAnsi" w:hAnsiTheme="majorHAnsi" w:cstheme="majorHAnsi"/>
        </w:rPr>
        <w:t>EP#</w:t>
      </w:r>
      <w:r w:rsidRPr="00E210EB">
        <w:rPr>
          <w:rFonts w:asciiTheme="majorHAnsi" w:hAnsiTheme="majorHAnsi" w:cstheme="majorHAnsi"/>
        </w:rPr>
        <w:t>4.1</w:t>
      </w:r>
      <w:r w:rsidR="00E24D0C" w:rsidRPr="00E210EB">
        <w:rPr>
          <w:rFonts w:asciiTheme="majorHAnsi" w:hAnsiTheme="majorHAnsi" w:cstheme="majorHAnsi"/>
        </w:rPr>
        <w:t>.</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2.1.3 The elections committee must have a minimum of five (5) voting members for the committee to become active.  </w:t>
      </w:r>
    </w:p>
    <w:p w:rsidR="00231F56" w:rsidRDefault="001A04DF" w:rsidP="00E210EB">
      <w:pPr>
        <w:spacing w:after="0"/>
        <w:rPr>
          <w:rFonts w:asciiTheme="majorHAnsi" w:hAnsiTheme="majorHAnsi" w:cstheme="majorHAnsi"/>
        </w:rPr>
      </w:pPr>
      <w:r w:rsidRPr="00E210EB">
        <w:rPr>
          <w:rFonts w:asciiTheme="majorHAnsi" w:hAnsiTheme="majorHAnsi" w:cstheme="majorHAnsi"/>
        </w:rPr>
        <w:t>2.1.4 The Election Committee shall be formed before the conclusion of the fall semester</w:t>
      </w:r>
      <w:r w:rsidR="00E24D0C" w:rsidRPr="00E210EB">
        <w:rPr>
          <w:rFonts w:asciiTheme="majorHAnsi" w:hAnsiTheme="majorHAnsi" w:cstheme="majorHAnsi"/>
        </w:rPr>
        <w:t>.</w:t>
      </w:r>
      <w:r w:rsidRPr="00E210EB">
        <w:rPr>
          <w:rFonts w:asciiTheme="majorHAnsi" w:hAnsiTheme="majorHAnsi" w:cstheme="majorHAnsi"/>
        </w:rPr>
        <w:t xml:space="preserve">  </w:t>
      </w:r>
    </w:p>
    <w:p w:rsidR="00E210EB" w:rsidRPr="00E210EB" w:rsidRDefault="00E210EB" w:rsidP="00E210EB">
      <w:pPr>
        <w:spacing w:after="0"/>
        <w:rPr>
          <w:rFonts w:asciiTheme="majorHAnsi" w:hAnsiTheme="majorHAnsi" w:cstheme="majorHAnsi"/>
        </w:rPr>
      </w:pPr>
    </w:p>
    <w:p w:rsidR="00E24D0C"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2.2 Committee Eligibility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2.2.1 In the event a member of the corporation declares candidacy</w:t>
      </w:r>
      <w:r w:rsidR="00231F56" w:rsidRPr="00E210EB">
        <w:rPr>
          <w:rFonts w:asciiTheme="majorHAnsi" w:hAnsiTheme="majorHAnsi" w:cstheme="majorHAnsi"/>
        </w:rPr>
        <w:t>,</w:t>
      </w:r>
      <w:r w:rsidRPr="00E210EB">
        <w:rPr>
          <w:rFonts w:asciiTheme="majorHAnsi" w:hAnsiTheme="majorHAnsi" w:cstheme="majorHAnsi"/>
        </w:rPr>
        <w:t xml:space="preserve"> they shall be considered an interested party and shall not be a member of the committee.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2.2.2 In the event there are too few disinterested board members</w:t>
      </w:r>
      <w:r w:rsidR="00231F56" w:rsidRPr="00E210EB">
        <w:rPr>
          <w:rFonts w:asciiTheme="majorHAnsi" w:hAnsiTheme="majorHAnsi" w:cstheme="majorHAnsi"/>
        </w:rPr>
        <w:t>,</w:t>
      </w:r>
      <w:r w:rsidRPr="00E210EB">
        <w:rPr>
          <w:rFonts w:asciiTheme="majorHAnsi" w:hAnsiTheme="majorHAnsi" w:cstheme="majorHAnsi"/>
        </w:rPr>
        <w:t xml:space="preserve"> the disinterested members of the </w:t>
      </w:r>
      <w:r w:rsidR="00231F56" w:rsidRPr="00E210EB">
        <w:rPr>
          <w:rFonts w:asciiTheme="majorHAnsi" w:hAnsiTheme="majorHAnsi" w:cstheme="majorHAnsi"/>
        </w:rPr>
        <w:t xml:space="preserve">Elections Committee </w:t>
      </w:r>
      <w:r w:rsidRPr="00E210EB">
        <w:rPr>
          <w:rFonts w:asciiTheme="majorHAnsi" w:hAnsiTheme="majorHAnsi" w:cstheme="majorHAnsi"/>
        </w:rPr>
        <w:t xml:space="preserve">shall appoint student(s) at large to replace said vacant positions until quorum is met.   </w:t>
      </w:r>
    </w:p>
    <w:p w:rsidR="00F0328A" w:rsidRDefault="00F0328A" w:rsidP="00E210EB">
      <w:pPr>
        <w:spacing w:after="0"/>
        <w:rPr>
          <w:rFonts w:asciiTheme="majorHAnsi" w:hAnsiTheme="majorHAnsi" w:cstheme="majorHAnsi"/>
          <w:b/>
          <w:color w:val="2E74B5" w:themeColor="accent5" w:themeShade="BF"/>
        </w:rPr>
      </w:pPr>
    </w:p>
    <w:p w:rsidR="00F0328A" w:rsidRPr="00F0328A"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3. Election Committee Responsibilities and Powers </w:t>
      </w:r>
    </w:p>
    <w:p w:rsidR="00231F56"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3.1 Nomination Package </w:t>
      </w:r>
    </w:p>
    <w:p w:rsidR="001A04DF" w:rsidRPr="00E210EB" w:rsidRDefault="00CD1638" w:rsidP="00E210EB">
      <w:pPr>
        <w:spacing w:after="0"/>
        <w:rPr>
          <w:rFonts w:asciiTheme="majorHAnsi" w:hAnsiTheme="majorHAnsi" w:cstheme="majorHAnsi"/>
        </w:rPr>
      </w:pPr>
      <w:r>
        <w:rPr>
          <w:rFonts w:asciiTheme="majorHAnsi" w:hAnsiTheme="majorHAnsi" w:cstheme="majorHAnsi"/>
        </w:rPr>
        <w:t>3.1.1 An Elections C</w:t>
      </w:r>
      <w:r w:rsidR="001A04DF" w:rsidRPr="00E210EB">
        <w:rPr>
          <w:rFonts w:asciiTheme="majorHAnsi" w:hAnsiTheme="majorHAnsi" w:cstheme="majorHAnsi"/>
        </w:rPr>
        <w:t>ommittee member receiving a candidate elections package shall sign the proof of validation form attached to the nomination package upon confirmation of the validity of the form</w:t>
      </w:r>
      <w:r>
        <w:rPr>
          <w:rFonts w:asciiTheme="majorHAnsi" w:hAnsiTheme="majorHAnsi" w:cstheme="majorHAnsi"/>
        </w:rPr>
        <w:t>.</w:t>
      </w:r>
      <w:r w:rsidR="001A04DF"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lastRenderedPageBreak/>
        <w:t xml:space="preserve">3.1.2 An </w:t>
      </w:r>
      <w:r w:rsidR="00CD1638">
        <w:rPr>
          <w:rFonts w:asciiTheme="majorHAnsi" w:hAnsiTheme="majorHAnsi" w:cstheme="majorHAnsi"/>
        </w:rPr>
        <w:t>E</w:t>
      </w:r>
      <w:r w:rsidRPr="00E210EB">
        <w:rPr>
          <w:rFonts w:asciiTheme="majorHAnsi" w:hAnsiTheme="majorHAnsi" w:cstheme="majorHAnsi"/>
        </w:rPr>
        <w:t xml:space="preserve">lections </w:t>
      </w:r>
      <w:r w:rsidR="00CD1638">
        <w:rPr>
          <w:rFonts w:asciiTheme="majorHAnsi" w:hAnsiTheme="majorHAnsi" w:cstheme="majorHAnsi"/>
        </w:rPr>
        <w:t>C</w:t>
      </w:r>
      <w:r w:rsidRPr="00E210EB">
        <w:rPr>
          <w:rFonts w:asciiTheme="majorHAnsi" w:hAnsiTheme="majorHAnsi" w:cstheme="majorHAnsi"/>
        </w:rPr>
        <w:t>ommittee member shall submit all completed nomination form</w:t>
      </w:r>
      <w:r w:rsidR="00CD1638">
        <w:rPr>
          <w:rFonts w:asciiTheme="majorHAnsi" w:hAnsiTheme="majorHAnsi" w:cstheme="majorHAnsi"/>
        </w:rPr>
        <w:t>s</w:t>
      </w:r>
      <w:r w:rsidRPr="00E210EB">
        <w:rPr>
          <w:rFonts w:asciiTheme="majorHAnsi" w:hAnsiTheme="majorHAnsi" w:cstheme="majorHAnsi"/>
        </w:rPr>
        <w:t xml:space="preserve"> to the Chief Electoral Officer within 1 calendar day (24 hours) upon receiving the document</w:t>
      </w:r>
      <w:r w:rsidR="00CD1638">
        <w:rPr>
          <w:rFonts w:asciiTheme="majorHAnsi" w:hAnsiTheme="majorHAnsi" w:cstheme="majorHAnsi"/>
        </w:rPr>
        <w:t>.</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3.1.3 Said member shall not alter the contents of the submitted nomination. Alteration of the nomination form is subject to By-Law VII concerning Termination from Office</w:t>
      </w:r>
      <w:r w:rsidR="00231F56" w:rsidRPr="00E210EB">
        <w:rPr>
          <w:rFonts w:asciiTheme="majorHAnsi" w:hAnsiTheme="majorHAnsi" w:cstheme="majorHAnsi"/>
        </w:rPr>
        <w:t xml:space="preserve"> </w:t>
      </w:r>
      <w:r w:rsidR="00A354E5" w:rsidRPr="00E210EB">
        <w:rPr>
          <w:rFonts w:asciiTheme="majorHAnsi" w:hAnsiTheme="majorHAnsi" w:cstheme="majorHAnsi"/>
        </w:rPr>
        <w:t xml:space="preserve">and </w:t>
      </w:r>
      <w:r w:rsidR="00231F56" w:rsidRPr="00E210EB">
        <w:rPr>
          <w:rFonts w:asciiTheme="majorHAnsi" w:hAnsiTheme="majorHAnsi" w:cstheme="majorHAnsi"/>
        </w:rPr>
        <w:t>removal from the committee</w:t>
      </w:r>
      <w:r w:rsidR="00A354E5" w:rsidRPr="00E210EB">
        <w:rPr>
          <w:rFonts w:asciiTheme="majorHAnsi" w:hAnsiTheme="majorHAnsi" w:cstheme="majorHAnsi"/>
        </w:rPr>
        <w:t>.</w:t>
      </w:r>
      <w:r w:rsidR="00231F56" w:rsidRPr="00E210EB">
        <w:rPr>
          <w:rFonts w:asciiTheme="majorHAnsi" w:hAnsiTheme="majorHAnsi" w:cstheme="majorHAnsi"/>
        </w:rPr>
        <w:t xml:space="preserve"> </w:t>
      </w:r>
      <w:r w:rsidR="00A354E5" w:rsidRPr="00E210EB">
        <w:rPr>
          <w:rFonts w:asciiTheme="majorHAnsi" w:hAnsiTheme="majorHAnsi" w:cstheme="majorHAnsi"/>
        </w:rPr>
        <w:t>F</w:t>
      </w:r>
      <w:r w:rsidR="00231F56" w:rsidRPr="00E210EB">
        <w:rPr>
          <w:rFonts w:asciiTheme="majorHAnsi" w:hAnsiTheme="majorHAnsi" w:cstheme="majorHAnsi"/>
        </w:rPr>
        <w:t>urther action may occur against the member at the discretion of the Board of Directors.</w:t>
      </w:r>
    </w:p>
    <w:p w:rsidR="00231F56" w:rsidRPr="00E210EB" w:rsidRDefault="00231F56" w:rsidP="00E210EB">
      <w:pPr>
        <w:spacing w:after="0"/>
        <w:rPr>
          <w:rFonts w:asciiTheme="majorHAnsi" w:hAnsiTheme="majorHAnsi" w:cstheme="majorHAnsi"/>
          <w:b/>
        </w:rPr>
      </w:pPr>
    </w:p>
    <w:p w:rsidR="00231F56"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3.2 Elections Committee Commitments/Responsibilities </w:t>
      </w:r>
    </w:p>
    <w:p w:rsidR="001A04DF" w:rsidRPr="00E210EB" w:rsidRDefault="00CD1638" w:rsidP="00E210EB">
      <w:pPr>
        <w:spacing w:after="0"/>
        <w:rPr>
          <w:rFonts w:asciiTheme="majorHAnsi" w:hAnsiTheme="majorHAnsi" w:cstheme="majorHAnsi"/>
        </w:rPr>
      </w:pPr>
      <w:r>
        <w:rPr>
          <w:rFonts w:asciiTheme="majorHAnsi" w:hAnsiTheme="majorHAnsi" w:cstheme="majorHAnsi"/>
        </w:rPr>
        <w:t>3.2.1 The E</w:t>
      </w:r>
      <w:r w:rsidR="001A04DF" w:rsidRPr="00E210EB">
        <w:rPr>
          <w:rFonts w:asciiTheme="majorHAnsi" w:hAnsiTheme="majorHAnsi" w:cstheme="majorHAnsi"/>
        </w:rPr>
        <w:t>lection</w:t>
      </w:r>
      <w:r>
        <w:rPr>
          <w:rFonts w:asciiTheme="majorHAnsi" w:hAnsiTheme="majorHAnsi" w:cstheme="majorHAnsi"/>
        </w:rPr>
        <w:t>s</w:t>
      </w:r>
      <w:r w:rsidR="001A04DF" w:rsidRPr="00E210EB">
        <w:rPr>
          <w:rFonts w:asciiTheme="majorHAnsi" w:hAnsiTheme="majorHAnsi" w:cstheme="majorHAnsi"/>
        </w:rPr>
        <w:t xml:space="preserve"> </w:t>
      </w:r>
      <w:r>
        <w:rPr>
          <w:rFonts w:asciiTheme="majorHAnsi" w:hAnsiTheme="majorHAnsi" w:cstheme="majorHAnsi"/>
        </w:rPr>
        <w:t>C</w:t>
      </w:r>
      <w:r w:rsidR="001A04DF" w:rsidRPr="00E210EB">
        <w:rPr>
          <w:rFonts w:asciiTheme="majorHAnsi" w:hAnsiTheme="majorHAnsi" w:cstheme="majorHAnsi"/>
        </w:rPr>
        <w:t xml:space="preserve">ommittee is committed to the following: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1) Ensure the elections are conducted in accordance with the bylaws and policies of the Corporation;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2) Recommen</w:t>
      </w:r>
      <w:r w:rsidR="00CD1638">
        <w:rPr>
          <w:rFonts w:asciiTheme="majorHAnsi" w:hAnsiTheme="majorHAnsi" w:cstheme="majorHAnsi"/>
        </w:rPr>
        <w:t>d an elections schedule to the B</w:t>
      </w:r>
      <w:r w:rsidRPr="00E210EB">
        <w:rPr>
          <w:rFonts w:asciiTheme="majorHAnsi" w:hAnsiTheme="majorHAnsi" w:cstheme="majorHAnsi"/>
        </w:rPr>
        <w:t xml:space="preserve">oard of </w:t>
      </w:r>
      <w:r w:rsidR="00CD1638">
        <w:rPr>
          <w:rFonts w:asciiTheme="majorHAnsi" w:hAnsiTheme="majorHAnsi" w:cstheme="majorHAnsi"/>
        </w:rPr>
        <w:t>D</w:t>
      </w:r>
      <w:r w:rsidRPr="00E210EB">
        <w:rPr>
          <w:rFonts w:asciiTheme="majorHAnsi" w:hAnsiTheme="majorHAnsi" w:cstheme="majorHAnsi"/>
        </w:rPr>
        <w:t>irectors;</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3) Assess complaints against candidates;</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4) Adhere to </w:t>
      </w:r>
      <w:r w:rsidR="00231F56" w:rsidRPr="00E210EB">
        <w:rPr>
          <w:rFonts w:asciiTheme="majorHAnsi" w:hAnsiTheme="majorHAnsi" w:cstheme="majorHAnsi"/>
        </w:rPr>
        <w:t>EP#</w:t>
      </w:r>
      <w:r w:rsidR="00CD1638">
        <w:rPr>
          <w:rFonts w:asciiTheme="majorHAnsi" w:hAnsiTheme="majorHAnsi" w:cstheme="majorHAnsi"/>
        </w:rPr>
        <w:t>5 concerning i</w:t>
      </w:r>
      <w:r w:rsidRPr="00E210EB">
        <w:rPr>
          <w:rFonts w:asciiTheme="majorHAnsi" w:hAnsiTheme="majorHAnsi" w:cstheme="majorHAnsi"/>
        </w:rPr>
        <w:t xml:space="preserve">nfractions;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5) Ensuring all candidates and fellow committee members comply with the by-laws, policies and agreements to w</w:t>
      </w:r>
      <w:r w:rsidR="00CD1638">
        <w:rPr>
          <w:rFonts w:asciiTheme="majorHAnsi" w:hAnsiTheme="majorHAnsi" w:cstheme="majorHAnsi"/>
        </w:rPr>
        <w:t>hich the candidates are subject;</w:t>
      </w:r>
    </w:p>
    <w:p w:rsidR="001A04DF" w:rsidRPr="00E210EB" w:rsidRDefault="001A04DF" w:rsidP="00E210EB">
      <w:pPr>
        <w:spacing w:after="0"/>
        <w:ind w:firstLine="720"/>
        <w:rPr>
          <w:rFonts w:asciiTheme="majorHAnsi" w:hAnsiTheme="majorHAnsi" w:cstheme="majorHAnsi"/>
        </w:rPr>
      </w:pPr>
      <w:r w:rsidRPr="00E210EB">
        <w:rPr>
          <w:rFonts w:asciiTheme="majorHAnsi" w:hAnsiTheme="majorHAnsi" w:cstheme="majorHAnsi"/>
        </w:rPr>
        <w:t xml:space="preserve">6) Provide </w:t>
      </w:r>
      <w:proofErr w:type="gramStart"/>
      <w:r w:rsidRPr="00E210EB">
        <w:rPr>
          <w:rFonts w:asciiTheme="majorHAnsi" w:hAnsiTheme="majorHAnsi" w:cstheme="majorHAnsi"/>
        </w:rPr>
        <w:t>sufficient</w:t>
      </w:r>
      <w:proofErr w:type="gramEnd"/>
      <w:r w:rsidRPr="00E210EB">
        <w:rPr>
          <w:rFonts w:asciiTheme="majorHAnsi" w:hAnsiTheme="majorHAnsi" w:cstheme="majorHAnsi"/>
        </w:rPr>
        <w:t xml:space="preserve"> informational support to candidates</w:t>
      </w:r>
      <w:r w:rsidR="00CD1638">
        <w:rPr>
          <w:rFonts w:asciiTheme="majorHAnsi" w:hAnsiTheme="majorHAnsi" w:cstheme="majorHAnsi"/>
        </w:rPr>
        <w:t>;</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7) Maintain the confidence of the Electoral Trustee and refrain from discussing any elections matters with said trustee</w:t>
      </w:r>
      <w:r w:rsidR="00CD1638">
        <w:rPr>
          <w:rFonts w:asciiTheme="majorHAnsi" w:hAnsiTheme="majorHAnsi" w:cstheme="majorHAnsi"/>
        </w:rPr>
        <w:t>.</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3.2.</w:t>
      </w:r>
      <w:r w:rsidR="00231F56" w:rsidRPr="00E210EB">
        <w:rPr>
          <w:rFonts w:asciiTheme="majorHAnsi" w:hAnsiTheme="majorHAnsi" w:cstheme="majorHAnsi"/>
        </w:rPr>
        <w:t>2</w:t>
      </w:r>
      <w:r w:rsidRPr="00E210EB">
        <w:rPr>
          <w:rFonts w:asciiTheme="majorHAnsi" w:hAnsiTheme="majorHAnsi" w:cstheme="majorHAnsi"/>
        </w:rPr>
        <w:t xml:space="preserve"> The </w:t>
      </w:r>
      <w:r w:rsidR="00CD1638">
        <w:rPr>
          <w:rFonts w:asciiTheme="majorHAnsi" w:hAnsiTheme="majorHAnsi" w:cstheme="majorHAnsi"/>
        </w:rPr>
        <w:t>E</w:t>
      </w:r>
      <w:r w:rsidRPr="00E210EB">
        <w:rPr>
          <w:rFonts w:asciiTheme="majorHAnsi" w:hAnsiTheme="majorHAnsi" w:cstheme="majorHAnsi"/>
        </w:rPr>
        <w:t xml:space="preserve">lections </w:t>
      </w:r>
      <w:r w:rsidR="00CD1638">
        <w:rPr>
          <w:rFonts w:asciiTheme="majorHAnsi" w:hAnsiTheme="majorHAnsi" w:cstheme="majorHAnsi"/>
        </w:rPr>
        <w:t>C</w:t>
      </w:r>
      <w:r w:rsidRPr="00E210EB">
        <w:rPr>
          <w:rFonts w:asciiTheme="majorHAnsi" w:hAnsiTheme="majorHAnsi" w:cstheme="majorHAnsi"/>
        </w:rPr>
        <w:t>ommittee will</w:t>
      </w:r>
      <w:r w:rsidR="00CD1638">
        <w:rPr>
          <w:rFonts w:asciiTheme="majorHAnsi" w:hAnsiTheme="majorHAnsi" w:cstheme="majorHAnsi"/>
        </w:rPr>
        <w:t>,</w:t>
      </w:r>
      <w:r w:rsidRPr="00E210EB">
        <w:rPr>
          <w:rFonts w:asciiTheme="majorHAnsi" w:hAnsiTheme="majorHAnsi" w:cstheme="majorHAnsi"/>
        </w:rPr>
        <w:t xml:space="preserve"> under no circumstances</w:t>
      </w:r>
      <w:r w:rsidR="00CD1638">
        <w:rPr>
          <w:rFonts w:asciiTheme="majorHAnsi" w:hAnsiTheme="majorHAnsi" w:cstheme="majorHAnsi"/>
        </w:rPr>
        <w:t>,</w:t>
      </w:r>
      <w:r w:rsidRPr="00E210EB">
        <w:rPr>
          <w:rFonts w:asciiTheme="majorHAnsi" w:hAnsiTheme="majorHAnsi" w:cstheme="majorHAnsi"/>
        </w:rPr>
        <w:t xml:space="preserve"> reveal the identity of the Trustee to any outside party. </w:t>
      </w:r>
    </w:p>
    <w:p w:rsidR="00A354E5" w:rsidRPr="00E210EB" w:rsidRDefault="00A354E5" w:rsidP="00E210EB">
      <w:pPr>
        <w:spacing w:after="0"/>
        <w:rPr>
          <w:rFonts w:asciiTheme="majorHAnsi" w:hAnsiTheme="majorHAnsi" w:cstheme="majorHAnsi"/>
          <w:b/>
        </w:rPr>
      </w:pPr>
    </w:p>
    <w:p w:rsidR="00231F56" w:rsidRPr="00E210EB" w:rsidRDefault="001A04DF" w:rsidP="00E210EB">
      <w:pPr>
        <w:spacing w:after="0"/>
        <w:rPr>
          <w:rFonts w:asciiTheme="majorHAnsi" w:hAnsiTheme="majorHAnsi" w:cstheme="majorHAnsi"/>
          <w:b/>
        </w:rPr>
      </w:pPr>
      <w:r w:rsidRPr="00E210EB">
        <w:rPr>
          <w:rFonts w:asciiTheme="majorHAnsi" w:hAnsiTheme="majorHAnsi" w:cstheme="majorHAnsi"/>
          <w:b/>
        </w:rPr>
        <w:t>3.3 Election</w:t>
      </w:r>
      <w:r w:rsidR="00CD1638">
        <w:rPr>
          <w:rFonts w:asciiTheme="majorHAnsi" w:hAnsiTheme="majorHAnsi" w:cstheme="majorHAnsi"/>
          <w:b/>
        </w:rPr>
        <w:t>s</w:t>
      </w:r>
      <w:r w:rsidRPr="00E210EB">
        <w:rPr>
          <w:rFonts w:asciiTheme="majorHAnsi" w:hAnsiTheme="majorHAnsi" w:cstheme="majorHAnsi"/>
          <w:b/>
        </w:rPr>
        <w:t xml:space="preserve"> Committee Powers </w:t>
      </w:r>
    </w:p>
    <w:p w:rsidR="001A04DF" w:rsidRPr="00E210EB" w:rsidRDefault="00CD1638" w:rsidP="00E210EB">
      <w:pPr>
        <w:spacing w:after="0"/>
        <w:rPr>
          <w:rFonts w:asciiTheme="majorHAnsi" w:hAnsiTheme="majorHAnsi" w:cstheme="majorHAnsi"/>
        </w:rPr>
      </w:pPr>
      <w:r>
        <w:rPr>
          <w:rFonts w:asciiTheme="majorHAnsi" w:hAnsiTheme="majorHAnsi" w:cstheme="majorHAnsi"/>
        </w:rPr>
        <w:t>3.3.1 The E</w:t>
      </w:r>
      <w:r w:rsidR="001A04DF" w:rsidRPr="00E210EB">
        <w:rPr>
          <w:rFonts w:asciiTheme="majorHAnsi" w:hAnsiTheme="majorHAnsi" w:cstheme="majorHAnsi"/>
        </w:rPr>
        <w:t>lection</w:t>
      </w:r>
      <w:r>
        <w:rPr>
          <w:rFonts w:asciiTheme="majorHAnsi" w:hAnsiTheme="majorHAnsi" w:cstheme="majorHAnsi"/>
        </w:rPr>
        <w:t>s C</w:t>
      </w:r>
      <w:r w:rsidR="001A04DF" w:rsidRPr="00E210EB">
        <w:rPr>
          <w:rFonts w:asciiTheme="majorHAnsi" w:hAnsiTheme="majorHAnsi" w:cstheme="majorHAnsi"/>
        </w:rPr>
        <w:t xml:space="preserve">ommittee has the power to do the following: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1) </w:t>
      </w:r>
      <w:r w:rsidR="00231F56" w:rsidRPr="00E210EB">
        <w:rPr>
          <w:rFonts w:asciiTheme="majorHAnsi" w:hAnsiTheme="majorHAnsi" w:cstheme="majorHAnsi"/>
        </w:rPr>
        <w:t>M</w:t>
      </w:r>
      <w:r w:rsidRPr="00E210EB">
        <w:rPr>
          <w:rFonts w:asciiTheme="majorHAnsi" w:hAnsiTheme="majorHAnsi" w:cstheme="majorHAnsi"/>
        </w:rPr>
        <w:t>ake re</w:t>
      </w:r>
      <w:r w:rsidR="00CD1638">
        <w:rPr>
          <w:rFonts w:asciiTheme="majorHAnsi" w:hAnsiTheme="majorHAnsi" w:cstheme="majorHAnsi"/>
        </w:rPr>
        <w:t>asonable requests of candidates</w:t>
      </w:r>
      <w:r w:rsidRPr="00E210EB">
        <w:rPr>
          <w:rFonts w:asciiTheme="majorHAnsi" w:hAnsiTheme="majorHAnsi" w:cstheme="majorHAnsi"/>
        </w:rPr>
        <w:t xml:space="preserve"> or officers of the corporation in order to ensure the effective and proper running of the election</w:t>
      </w:r>
      <w:r w:rsidR="00231F56" w:rsidRPr="00E210EB">
        <w:rPr>
          <w:rFonts w:asciiTheme="majorHAnsi" w:hAnsiTheme="majorHAnsi" w:cstheme="majorHAnsi"/>
        </w:rPr>
        <w:t>;</w:t>
      </w:r>
      <w:r w:rsidRPr="00E210EB">
        <w:rPr>
          <w:rFonts w:asciiTheme="majorHAnsi" w:hAnsiTheme="majorHAnsi" w:cstheme="majorHAnsi"/>
        </w:rPr>
        <w:t xml:space="preserve"> </w:t>
      </w:r>
      <w:r w:rsidRPr="00E210EB">
        <w:rPr>
          <w:rFonts w:asciiTheme="majorHAnsi" w:hAnsiTheme="majorHAnsi" w:cstheme="majorHAnsi"/>
        </w:rPr>
        <w:tab/>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2) In compliance with EP#12</w:t>
      </w:r>
      <w:r w:rsidR="00CD1638">
        <w:rPr>
          <w:rFonts w:asciiTheme="majorHAnsi" w:hAnsiTheme="majorHAnsi" w:cstheme="majorHAnsi"/>
        </w:rPr>
        <w:t>,</w:t>
      </w:r>
      <w:r w:rsidRPr="00E210EB">
        <w:rPr>
          <w:rFonts w:asciiTheme="majorHAnsi" w:hAnsiTheme="majorHAnsi" w:cstheme="majorHAnsi"/>
        </w:rPr>
        <w:t xml:space="preserve"> levy an</w:t>
      </w:r>
      <w:r w:rsidR="00231F56" w:rsidRPr="00E210EB">
        <w:rPr>
          <w:rFonts w:asciiTheme="majorHAnsi" w:hAnsiTheme="majorHAnsi" w:cstheme="majorHAnsi"/>
        </w:rPr>
        <w:t>y</w:t>
      </w:r>
      <w:r w:rsidRPr="00E210EB">
        <w:rPr>
          <w:rFonts w:asciiTheme="majorHAnsi" w:hAnsiTheme="majorHAnsi" w:cstheme="majorHAnsi"/>
        </w:rPr>
        <w:t xml:space="preserve"> </w:t>
      </w:r>
      <w:r w:rsidR="00231F56" w:rsidRPr="00E210EB">
        <w:rPr>
          <w:rFonts w:asciiTheme="majorHAnsi" w:hAnsiTheme="majorHAnsi" w:cstheme="majorHAnsi"/>
        </w:rPr>
        <w:t xml:space="preserve">and </w:t>
      </w:r>
      <w:r w:rsidRPr="00E210EB">
        <w:rPr>
          <w:rFonts w:asciiTheme="majorHAnsi" w:hAnsiTheme="majorHAnsi" w:cstheme="majorHAnsi"/>
        </w:rPr>
        <w:t>all sanctions it deems justified against candidates</w:t>
      </w:r>
      <w:r w:rsidR="00231F56" w:rsidRPr="00E210EB">
        <w:rPr>
          <w:rFonts w:asciiTheme="majorHAnsi" w:hAnsiTheme="majorHAnsi" w:cstheme="majorHAnsi"/>
        </w:rPr>
        <w:t>;</w:t>
      </w:r>
      <w:r w:rsidRPr="00E210EB">
        <w:rPr>
          <w:rFonts w:asciiTheme="majorHAnsi" w:hAnsiTheme="majorHAnsi" w:cstheme="majorHAnsi"/>
        </w:rPr>
        <w:t xml:space="preserve"> </w:t>
      </w:r>
      <w:r w:rsidRPr="00E210EB">
        <w:rPr>
          <w:rFonts w:asciiTheme="majorHAnsi" w:hAnsiTheme="majorHAnsi" w:cstheme="majorHAnsi"/>
        </w:rPr>
        <w:tab/>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 xml:space="preserve">3) Interpret the results of the election and distribute the </w:t>
      </w:r>
      <w:r w:rsidR="00270C2C" w:rsidRPr="00E210EB">
        <w:rPr>
          <w:rFonts w:asciiTheme="majorHAnsi" w:hAnsiTheme="majorHAnsi" w:cstheme="majorHAnsi"/>
        </w:rPr>
        <w:t xml:space="preserve">unofficial </w:t>
      </w:r>
      <w:r w:rsidRPr="00E210EB">
        <w:rPr>
          <w:rFonts w:asciiTheme="majorHAnsi" w:hAnsiTheme="majorHAnsi" w:cstheme="majorHAnsi"/>
        </w:rPr>
        <w:t>results</w:t>
      </w:r>
      <w:r w:rsidR="00231F56" w:rsidRPr="00E210EB">
        <w:rPr>
          <w:rFonts w:asciiTheme="majorHAnsi" w:hAnsiTheme="majorHAnsi" w:cstheme="majorHAnsi"/>
        </w:rPr>
        <w:t>;</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4) Enforce the bylaws</w:t>
      </w:r>
      <w:r w:rsidR="00270C2C" w:rsidRPr="00E210EB">
        <w:rPr>
          <w:rFonts w:asciiTheme="majorHAnsi" w:hAnsiTheme="majorHAnsi" w:cstheme="majorHAnsi"/>
        </w:rPr>
        <w:t>,</w:t>
      </w:r>
      <w:r w:rsidRPr="00E210EB">
        <w:rPr>
          <w:rFonts w:asciiTheme="majorHAnsi" w:hAnsiTheme="majorHAnsi" w:cstheme="majorHAnsi"/>
        </w:rPr>
        <w:t xml:space="preserve"> policies</w:t>
      </w:r>
      <w:r w:rsidR="00270C2C" w:rsidRPr="00E210EB">
        <w:rPr>
          <w:rFonts w:asciiTheme="majorHAnsi" w:hAnsiTheme="majorHAnsi" w:cstheme="majorHAnsi"/>
        </w:rPr>
        <w:t>,</w:t>
      </w:r>
      <w:r w:rsidRPr="00E210EB">
        <w:rPr>
          <w:rFonts w:asciiTheme="majorHAnsi" w:hAnsiTheme="majorHAnsi" w:cstheme="majorHAnsi"/>
        </w:rPr>
        <w:t xml:space="preserve"> and restrictions imposed by Trent University, </w:t>
      </w:r>
      <w:r w:rsidR="00270C2C" w:rsidRPr="00E210EB">
        <w:rPr>
          <w:rFonts w:asciiTheme="majorHAnsi" w:hAnsiTheme="majorHAnsi" w:cstheme="majorHAnsi"/>
        </w:rPr>
        <w:t>t</w:t>
      </w:r>
      <w:r w:rsidRPr="00E210EB">
        <w:rPr>
          <w:rFonts w:asciiTheme="majorHAnsi" w:hAnsiTheme="majorHAnsi" w:cstheme="majorHAnsi"/>
        </w:rPr>
        <w:t>he TDSA or the Elections Committee</w:t>
      </w:r>
      <w:r w:rsidR="00231F56" w:rsidRPr="00E210EB">
        <w:rPr>
          <w:rFonts w:asciiTheme="majorHAnsi" w:hAnsiTheme="majorHAnsi" w:cstheme="majorHAnsi"/>
        </w:rPr>
        <w:t>.</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 </w:t>
      </w:r>
    </w:p>
    <w:p w:rsidR="00E210EB" w:rsidRPr="00E210EB"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4. Chief Electoral Officer </w:t>
      </w:r>
    </w:p>
    <w:p w:rsidR="00270C2C"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4.1 Appointments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4.1.1 The Chief Electoral Officer</w:t>
      </w:r>
      <w:r w:rsidRPr="00E210EB">
        <w:rPr>
          <w:rFonts w:asciiTheme="majorHAnsi" w:hAnsiTheme="majorHAnsi" w:cstheme="majorHAnsi"/>
          <w:color w:val="FF0000"/>
        </w:rPr>
        <w:t xml:space="preserve"> </w:t>
      </w:r>
      <w:r w:rsidRPr="00E210EB">
        <w:rPr>
          <w:rFonts w:asciiTheme="majorHAnsi" w:hAnsiTheme="majorHAnsi" w:cstheme="majorHAnsi"/>
        </w:rPr>
        <w:t>must be a disinterested member of the organization</w:t>
      </w:r>
      <w:r w:rsidR="00CD1638">
        <w:rPr>
          <w:rFonts w:asciiTheme="majorHAnsi" w:hAnsiTheme="majorHAnsi" w:cstheme="majorHAnsi"/>
        </w:rPr>
        <w:t>.</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4.1.2 The President and the Vice President of University Affairs will be provided the opportunit</w:t>
      </w:r>
      <w:r w:rsidR="00CD1638">
        <w:rPr>
          <w:rFonts w:asciiTheme="majorHAnsi" w:hAnsiTheme="majorHAnsi" w:cstheme="majorHAnsi"/>
        </w:rPr>
        <w:t>y to volunteer for the position.</w:t>
      </w:r>
      <w:r w:rsidRPr="00E210EB">
        <w:rPr>
          <w:rFonts w:asciiTheme="majorHAnsi" w:hAnsiTheme="majorHAnsi" w:cstheme="majorHAnsi"/>
        </w:rPr>
        <w:t xml:space="preserve"> </w:t>
      </w:r>
      <w:r w:rsidR="00CD1638">
        <w:rPr>
          <w:rFonts w:asciiTheme="majorHAnsi" w:hAnsiTheme="majorHAnsi" w:cstheme="majorHAnsi"/>
        </w:rPr>
        <w:t xml:space="preserve"> I</w:t>
      </w:r>
      <w:r w:rsidRPr="00E210EB">
        <w:rPr>
          <w:rFonts w:asciiTheme="majorHAnsi" w:hAnsiTheme="majorHAnsi" w:cstheme="majorHAnsi"/>
        </w:rPr>
        <w:t xml:space="preserve">f both refuse or are interested </w:t>
      </w:r>
      <w:r w:rsidR="00270C2C" w:rsidRPr="00E210EB">
        <w:rPr>
          <w:rFonts w:asciiTheme="majorHAnsi" w:hAnsiTheme="majorHAnsi" w:cstheme="majorHAnsi"/>
        </w:rPr>
        <w:t xml:space="preserve">parties, </w:t>
      </w:r>
      <w:r w:rsidRPr="00E210EB">
        <w:rPr>
          <w:rFonts w:asciiTheme="majorHAnsi" w:hAnsiTheme="majorHAnsi" w:cstheme="majorHAnsi"/>
        </w:rPr>
        <w:t xml:space="preserve">the </w:t>
      </w:r>
      <w:r w:rsidR="00CD1638">
        <w:rPr>
          <w:rFonts w:asciiTheme="majorHAnsi" w:hAnsiTheme="majorHAnsi" w:cstheme="majorHAnsi"/>
        </w:rPr>
        <w:t>Elections C</w:t>
      </w:r>
      <w:r w:rsidRPr="00E210EB">
        <w:rPr>
          <w:rFonts w:asciiTheme="majorHAnsi" w:hAnsiTheme="majorHAnsi" w:cstheme="majorHAnsi"/>
        </w:rPr>
        <w:t>ommitte</w:t>
      </w:r>
      <w:r w:rsidR="00CD1638">
        <w:rPr>
          <w:rFonts w:asciiTheme="majorHAnsi" w:hAnsiTheme="majorHAnsi" w:cstheme="majorHAnsi"/>
        </w:rPr>
        <w:t>e will appoint a member of the E</w:t>
      </w:r>
      <w:r w:rsidRPr="00E210EB">
        <w:rPr>
          <w:rFonts w:asciiTheme="majorHAnsi" w:hAnsiTheme="majorHAnsi" w:cstheme="majorHAnsi"/>
        </w:rPr>
        <w:t xml:space="preserve">xecutive </w:t>
      </w:r>
      <w:r w:rsidR="00CD1638">
        <w:rPr>
          <w:rFonts w:asciiTheme="majorHAnsi" w:hAnsiTheme="majorHAnsi" w:cstheme="majorHAnsi"/>
        </w:rPr>
        <w:t>C</w:t>
      </w:r>
      <w:r w:rsidRPr="00E210EB">
        <w:rPr>
          <w:rFonts w:asciiTheme="majorHAnsi" w:hAnsiTheme="majorHAnsi" w:cstheme="majorHAnsi"/>
        </w:rPr>
        <w:t xml:space="preserve">ommittee or </w:t>
      </w:r>
      <w:r w:rsidR="00CD1638">
        <w:rPr>
          <w:rFonts w:asciiTheme="majorHAnsi" w:hAnsiTheme="majorHAnsi" w:cstheme="majorHAnsi"/>
        </w:rPr>
        <w:t>B</w:t>
      </w:r>
      <w:r w:rsidRPr="00E210EB">
        <w:rPr>
          <w:rFonts w:asciiTheme="majorHAnsi" w:hAnsiTheme="majorHAnsi" w:cstheme="majorHAnsi"/>
        </w:rPr>
        <w:t xml:space="preserve">oard of </w:t>
      </w:r>
      <w:r w:rsidR="00CD1638">
        <w:rPr>
          <w:rFonts w:asciiTheme="majorHAnsi" w:hAnsiTheme="majorHAnsi" w:cstheme="majorHAnsi"/>
        </w:rPr>
        <w:t>D</w:t>
      </w:r>
      <w:r w:rsidRPr="00E210EB">
        <w:rPr>
          <w:rFonts w:asciiTheme="majorHAnsi" w:hAnsiTheme="majorHAnsi" w:cstheme="majorHAnsi"/>
        </w:rPr>
        <w:t xml:space="preserve">irectors.  </w:t>
      </w:r>
    </w:p>
    <w:p w:rsidR="00A354E5" w:rsidRPr="00E210EB" w:rsidRDefault="00A354E5" w:rsidP="00E210EB">
      <w:pPr>
        <w:spacing w:after="0"/>
        <w:rPr>
          <w:rFonts w:asciiTheme="majorHAnsi" w:hAnsiTheme="majorHAnsi" w:cstheme="majorHAnsi"/>
        </w:rPr>
      </w:pPr>
    </w:p>
    <w:p w:rsidR="00270C2C" w:rsidRPr="00E210EB" w:rsidRDefault="001A04DF" w:rsidP="00E210EB">
      <w:pPr>
        <w:spacing w:after="0"/>
        <w:rPr>
          <w:rFonts w:asciiTheme="majorHAnsi" w:hAnsiTheme="majorHAnsi" w:cstheme="majorHAnsi"/>
          <w:b/>
        </w:rPr>
      </w:pPr>
      <w:r w:rsidRPr="00E210EB">
        <w:rPr>
          <w:rFonts w:asciiTheme="majorHAnsi" w:hAnsiTheme="majorHAnsi" w:cstheme="majorHAnsi"/>
          <w:b/>
        </w:rPr>
        <w:t>4.2 Responsibilities</w:t>
      </w:r>
      <w:r w:rsidR="001E4E86" w:rsidRPr="00E210EB">
        <w:rPr>
          <w:rFonts w:asciiTheme="majorHAnsi" w:hAnsiTheme="majorHAnsi" w:cstheme="majorHAnsi"/>
          <w:b/>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4.2.1 The Chief Electoral Officer s</w:t>
      </w:r>
      <w:r w:rsidR="00CD1638">
        <w:rPr>
          <w:rFonts w:asciiTheme="majorHAnsi" w:hAnsiTheme="majorHAnsi" w:cstheme="majorHAnsi"/>
        </w:rPr>
        <w:t>hall ensure all members of the E</w:t>
      </w:r>
      <w:r w:rsidRPr="00E210EB">
        <w:rPr>
          <w:rFonts w:asciiTheme="majorHAnsi" w:hAnsiTheme="majorHAnsi" w:cstheme="majorHAnsi"/>
        </w:rPr>
        <w:t xml:space="preserve">lections </w:t>
      </w:r>
      <w:r w:rsidR="00CD1638">
        <w:rPr>
          <w:rFonts w:asciiTheme="majorHAnsi" w:hAnsiTheme="majorHAnsi" w:cstheme="majorHAnsi"/>
        </w:rPr>
        <w:t>C</w:t>
      </w:r>
      <w:r w:rsidRPr="00E210EB">
        <w:rPr>
          <w:rFonts w:asciiTheme="majorHAnsi" w:hAnsiTheme="majorHAnsi" w:cstheme="majorHAnsi"/>
        </w:rPr>
        <w:t xml:space="preserve">ommittee are adhering to the policies, bylaws, and procedures of the TDSA administration.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4.2.2 The Chief Electoral Officer shall act as Chair of the Committee, appoint a recording officer, and assume responsibility for the dist</w:t>
      </w:r>
      <w:r w:rsidR="00CD1638">
        <w:rPr>
          <w:rFonts w:asciiTheme="majorHAnsi" w:hAnsiTheme="majorHAnsi" w:cstheme="majorHAnsi"/>
        </w:rPr>
        <w:t>ribution of the minutes to the B</w:t>
      </w:r>
      <w:r w:rsidRPr="00E210EB">
        <w:rPr>
          <w:rFonts w:asciiTheme="majorHAnsi" w:hAnsiTheme="majorHAnsi" w:cstheme="majorHAnsi"/>
        </w:rPr>
        <w:t xml:space="preserve">oard of </w:t>
      </w:r>
      <w:r w:rsidR="00CD1638">
        <w:rPr>
          <w:rFonts w:asciiTheme="majorHAnsi" w:hAnsiTheme="majorHAnsi" w:cstheme="majorHAnsi"/>
        </w:rPr>
        <w:t>D</w:t>
      </w:r>
      <w:r w:rsidRPr="00E210EB">
        <w:rPr>
          <w:rFonts w:asciiTheme="majorHAnsi" w:hAnsiTheme="majorHAnsi" w:cstheme="majorHAnsi"/>
        </w:rPr>
        <w:t xml:space="preserve">irectors, whom are not running in the election. </w:t>
      </w:r>
    </w:p>
    <w:p w:rsidR="001A04DF" w:rsidRDefault="001A04DF" w:rsidP="00E210EB">
      <w:pPr>
        <w:spacing w:after="0"/>
        <w:rPr>
          <w:rFonts w:asciiTheme="majorHAnsi" w:hAnsiTheme="majorHAnsi" w:cstheme="majorHAnsi"/>
        </w:rPr>
      </w:pPr>
      <w:r w:rsidRPr="00E210EB">
        <w:rPr>
          <w:rFonts w:asciiTheme="majorHAnsi" w:hAnsiTheme="majorHAnsi" w:cstheme="majorHAnsi"/>
        </w:rPr>
        <w:lastRenderedPageBreak/>
        <w:t xml:space="preserve">4.2.3 The Chief Electoral Officer shall act as official spokesperson and liaison with the </w:t>
      </w:r>
      <w:r w:rsidR="00CD1638">
        <w:rPr>
          <w:rFonts w:asciiTheme="majorHAnsi" w:hAnsiTheme="majorHAnsi" w:cstheme="majorHAnsi"/>
        </w:rPr>
        <w:t>B</w:t>
      </w:r>
      <w:r w:rsidRPr="00E210EB">
        <w:rPr>
          <w:rFonts w:asciiTheme="majorHAnsi" w:hAnsiTheme="majorHAnsi" w:cstheme="majorHAnsi"/>
        </w:rPr>
        <w:t xml:space="preserve">oard of </w:t>
      </w:r>
      <w:r w:rsidR="00CD1638">
        <w:rPr>
          <w:rFonts w:asciiTheme="majorHAnsi" w:hAnsiTheme="majorHAnsi" w:cstheme="majorHAnsi"/>
        </w:rPr>
        <w:t>D</w:t>
      </w:r>
      <w:r w:rsidRPr="00E210EB">
        <w:rPr>
          <w:rFonts w:asciiTheme="majorHAnsi" w:hAnsiTheme="majorHAnsi" w:cstheme="majorHAnsi"/>
        </w:rPr>
        <w:t xml:space="preserve">irectors and candidates. The Chief Electoral Officer shall release the election results to the candidates and the general public. </w:t>
      </w:r>
    </w:p>
    <w:p w:rsidR="00E210EB" w:rsidRPr="00E210EB" w:rsidRDefault="00E210EB" w:rsidP="00E210EB">
      <w:pPr>
        <w:spacing w:after="0"/>
        <w:rPr>
          <w:rFonts w:asciiTheme="majorHAnsi" w:hAnsiTheme="majorHAnsi" w:cstheme="majorHAnsi"/>
        </w:rPr>
      </w:pPr>
    </w:p>
    <w:p w:rsidR="002D24F4"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4.3 Powers </w:t>
      </w:r>
    </w:p>
    <w:p w:rsidR="001A04DF" w:rsidRDefault="001A04DF" w:rsidP="00E210EB">
      <w:pPr>
        <w:spacing w:after="0"/>
        <w:rPr>
          <w:rFonts w:asciiTheme="majorHAnsi" w:hAnsiTheme="majorHAnsi" w:cstheme="majorHAnsi"/>
        </w:rPr>
      </w:pPr>
      <w:r w:rsidRPr="00E210EB">
        <w:rPr>
          <w:rFonts w:asciiTheme="majorHAnsi" w:hAnsiTheme="majorHAnsi" w:cstheme="majorHAnsi"/>
        </w:rPr>
        <w:t xml:space="preserve">4.3.1 The Chief Electoral Officer has the right to issue class B sanctions and approve materials without the consultation of the elections committee. </w:t>
      </w:r>
    </w:p>
    <w:p w:rsidR="00E210EB" w:rsidRPr="00E210EB" w:rsidRDefault="00E210EB" w:rsidP="00E210EB">
      <w:pPr>
        <w:spacing w:after="0"/>
        <w:rPr>
          <w:rFonts w:asciiTheme="majorHAnsi" w:hAnsiTheme="majorHAnsi" w:cstheme="majorHAnsi"/>
        </w:rPr>
      </w:pPr>
    </w:p>
    <w:p w:rsidR="002D24F4"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4.4 Replacement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4.4.1 In the event the Chief Electoral Officer is suspected to be neglecting the responsibilities of the position and/or infringing upon the policies, bylaws, and procedures of the TDSA administration, any member of the Corporation may the submit a report to the </w:t>
      </w:r>
      <w:r w:rsidR="00CD1638">
        <w:rPr>
          <w:rFonts w:asciiTheme="majorHAnsi" w:hAnsiTheme="majorHAnsi" w:cstheme="majorHAnsi"/>
        </w:rPr>
        <w:t>B</w:t>
      </w:r>
      <w:r w:rsidRPr="00E210EB">
        <w:rPr>
          <w:rFonts w:asciiTheme="majorHAnsi" w:hAnsiTheme="majorHAnsi" w:cstheme="majorHAnsi"/>
        </w:rPr>
        <w:t xml:space="preserve">oard of </w:t>
      </w:r>
      <w:r w:rsidR="00CD1638">
        <w:rPr>
          <w:rFonts w:asciiTheme="majorHAnsi" w:hAnsiTheme="majorHAnsi" w:cstheme="majorHAnsi"/>
        </w:rPr>
        <w:t>D</w:t>
      </w:r>
      <w:r w:rsidRPr="00E210EB">
        <w:rPr>
          <w:rFonts w:asciiTheme="majorHAnsi" w:hAnsiTheme="majorHAnsi" w:cstheme="majorHAnsi"/>
        </w:rPr>
        <w:t xml:space="preserve">irectors for review.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4.4.2 Any infraction necessitating punitive measur</w:t>
      </w:r>
      <w:r w:rsidR="00CD1638">
        <w:rPr>
          <w:rFonts w:asciiTheme="majorHAnsi" w:hAnsiTheme="majorHAnsi" w:cstheme="majorHAnsi"/>
        </w:rPr>
        <w:t>es must obtain the vote of the E</w:t>
      </w:r>
      <w:r w:rsidRPr="00E210EB">
        <w:rPr>
          <w:rFonts w:asciiTheme="majorHAnsi" w:hAnsiTheme="majorHAnsi" w:cstheme="majorHAnsi"/>
        </w:rPr>
        <w:t>le</w:t>
      </w:r>
      <w:r w:rsidR="00CD1638">
        <w:rPr>
          <w:rFonts w:asciiTheme="majorHAnsi" w:hAnsiTheme="majorHAnsi" w:cstheme="majorHAnsi"/>
        </w:rPr>
        <w:t>ctions</w:t>
      </w:r>
      <w:r w:rsidRPr="00E210EB">
        <w:rPr>
          <w:rFonts w:asciiTheme="majorHAnsi" w:hAnsiTheme="majorHAnsi" w:cstheme="majorHAnsi"/>
        </w:rPr>
        <w:t xml:space="preserve"> </w:t>
      </w:r>
      <w:r w:rsidR="00CD1638">
        <w:rPr>
          <w:rFonts w:asciiTheme="majorHAnsi" w:hAnsiTheme="majorHAnsi" w:cstheme="majorHAnsi"/>
        </w:rPr>
        <w:t>Committee. All approvals</w:t>
      </w:r>
      <w:r w:rsidRPr="00E210EB">
        <w:rPr>
          <w:rFonts w:asciiTheme="majorHAnsi" w:hAnsiTheme="majorHAnsi" w:cstheme="majorHAnsi"/>
        </w:rPr>
        <w:t xml:space="preserve"> and sanctions must be communicated to the </w:t>
      </w:r>
      <w:r w:rsidR="00CD1638">
        <w:rPr>
          <w:rFonts w:asciiTheme="majorHAnsi" w:hAnsiTheme="majorHAnsi" w:cstheme="majorHAnsi"/>
        </w:rPr>
        <w:t>E</w:t>
      </w:r>
      <w:r w:rsidRPr="00E210EB">
        <w:rPr>
          <w:rFonts w:asciiTheme="majorHAnsi" w:hAnsiTheme="majorHAnsi" w:cstheme="majorHAnsi"/>
        </w:rPr>
        <w:t xml:space="preserve">lections </w:t>
      </w:r>
      <w:r w:rsidR="00CD1638">
        <w:rPr>
          <w:rFonts w:asciiTheme="majorHAnsi" w:hAnsiTheme="majorHAnsi" w:cstheme="majorHAnsi"/>
        </w:rPr>
        <w:t>C</w:t>
      </w:r>
      <w:r w:rsidRPr="00E210EB">
        <w:rPr>
          <w:rFonts w:asciiTheme="majorHAnsi" w:hAnsiTheme="majorHAnsi" w:cstheme="majorHAnsi"/>
        </w:rPr>
        <w:t xml:space="preserve">ommittee upon communication to the candidate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4.4.3 In the event the Chief Electoral Officer is found to have neglected their responsibilities </w:t>
      </w:r>
      <w:r w:rsidR="001E3130">
        <w:rPr>
          <w:rFonts w:asciiTheme="majorHAnsi" w:hAnsiTheme="majorHAnsi" w:cstheme="majorHAnsi"/>
        </w:rPr>
        <w:t>or</w:t>
      </w:r>
      <w:r w:rsidRPr="00E210EB">
        <w:rPr>
          <w:rFonts w:asciiTheme="majorHAnsi" w:hAnsiTheme="majorHAnsi" w:cstheme="majorHAnsi"/>
        </w:rPr>
        <w:t xml:space="preserve"> violated any policy, byla</w:t>
      </w:r>
      <w:r w:rsidR="00CD1638">
        <w:rPr>
          <w:rFonts w:asciiTheme="majorHAnsi" w:hAnsiTheme="majorHAnsi" w:cstheme="majorHAnsi"/>
        </w:rPr>
        <w:t>w or procedure,</w:t>
      </w:r>
      <w:r w:rsidRPr="00E210EB">
        <w:rPr>
          <w:rFonts w:asciiTheme="majorHAnsi" w:hAnsiTheme="majorHAnsi" w:cstheme="majorHAnsi"/>
        </w:rPr>
        <w:t xml:space="preserve"> they shall be removed from the position with immediate effect and replaced by the Deputy Chief Electoral Officer. This party is then subject to </w:t>
      </w:r>
      <w:r w:rsidR="00CD1638">
        <w:rPr>
          <w:rFonts w:asciiTheme="majorHAnsi" w:hAnsiTheme="majorHAnsi" w:cstheme="majorHAnsi"/>
        </w:rPr>
        <w:t>the TDSA Disciplinary Procedure.</w:t>
      </w:r>
      <w:r w:rsidRPr="00E210EB">
        <w:rPr>
          <w:rFonts w:asciiTheme="majorHAnsi" w:hAnsiTheme="majorHAnsi" w:cstheme="majorHAnsi"/>
        </w:rPr>
        <w:t xml:space="preserve">  </w:t>
      </w:r>
    </w:p>
    <w:p w:rsidR="007E792F" w:rsidRPr="00E210EB" w:rsidRDefault="007E792F" w:rsidP="00E210EB">
      <w:pPr>
        <w:spacing w:after="0"/>
        <w:rPr>
          <w:rFonts w:asciiTheme="majorHAnsi" w:hAnsiTheme="majorHAnsi" w:cstheme="majorHAnsi"/>
        </w:rPr>
      </w:pPr>
    </w:p>
    <w:p w:rsidR="00E210EB" w:rsidRPr="00E210EB"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5. Deputy Chief Electoral Officer </w:t>
      </w:r>
    </w:p>
    <w:p w:rsidR="007E792F"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5.1 Selection Criteria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5.1.1 The Deputy Chief Electoral Officer may be any member of the Elections Committee provided they are a member of the corporation. This position will be filled at the same time as the Chief Electoral Officer</w:t>
      </w:r>
      <w:r w:rsidR="00CD1638">
        <w:rPr>
          <w:rFonts w:asciiTheme="majorHAnsi" w:hAnsiTheme="majorHAnsi" w:cstheme="majorHAnsi"/>
        </w:rPr>
        <w:t>.</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 </w:t>
      </w:r>
    </w:p>
    <w:p w:rsidR="007E792F"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5.2 Responsibilities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5.2.1 The Deputy Chief Electoral Officer can be designated tasks by the Chief Electoral Officer but possess no approval right</w:t>
      </w:r>
      <w:r w:rsidR="00CD1638">
        <w:rPr>
          <w:rFonts w:asciiTheme="majorHAnsi" w:hAnsiTheme="majorHAnsi" w:cstheme="majorHAnsi"/>
        </w:rPr>
        <w:t>s</w:t>
      </w:r>
      <w:r w:rsidRPr="00E210EB">
        <w:rPr>
          <w:rFonts w:asciiTheme="majorHAnsi" w:hAnsiTheme="majorHAnsi" w:cstheme="majorHAnsi"/>
        </w:rPr>
        <w:t xml:space="preserve"> themselves.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5.2.2 This position must be </w:t>
      </w:r>
      <w:proofErr w:type="spellStart"/>
      <w:r w:rsidRPr="00E210EB">
        <w:rPr>
          <w:rFonts w:asciiTheme="majorHAnsi" w:hAnsiTheme="majorHAnsi" w:cstheme="majorHAnsi"/>
        </w:rPr>
        <w:t>CC’ed</w:t>
      </w:r>
      <w:proofErr w:type="spellEnd"/>
      <w:r w:rsidRPr="00E210EB">
        <w:rPr>
          <w:rFonts w:asciiTheme="majorHAnsi" w:hAnsiTheme="majorHAnsi" w:cstheme="majorHAnsi"/>
        </w:rPr>
        <w:t xml:space="preserve"> on all email communications to </w:t>
      </w:r>
      <w:r w:rsidR="002D24F4" w:rsidRPr="00E210EB">
        <w:rPr>
          <w:rFonts w:asciiTheme="majorHAnsi" w:hAnsiTheme="majorHAnsi" w:cstheme="majorHAnsi"/>
        </w:rPr>
        <w:t xml:space="preserve">and from </w:t>
      </w:r>
      <w:r w:rsidRPr="00E210EB">
        <w:rPr>
          <w:rFonts w:asciiTheme="majorHAnsi" w:hAnsiTheme="majorHAnsi" w:cstheme="majorHAnsi"/>
        </w:rPr>
        <w:t xml:space="preserve">the Chief Electoral Officer in order to ensure the election is being run in the most ethical manner. </w:t>
      </w:r>
    </w:p>
    <w:p w:rsidR="00F0328A" w:rsidRPr="00F0328A" w:rsidRDefault="001A04DF" w:rsidP="00E210EB">
      <w:pPr>
        <w:spacing w:after="0"/>
        <w:rPr>
          <w:rFonts w:asciiTheme="majorHAnsi" w:hAnsiTheme="majorHAnsi" w:cstheme="majorHAnsi"/>
        </w:rPr>
      </w:pPr>
      <w:r w:rsidRPr="00E210EB">
        <w:rPr>
          <w:rFonts w:asciiTheme="majorHAnsi" w:hAnsiTheme="majorHAnsi" w:cstheme="majorHAnsi"/>
        </w:rPr>
        <w:t>5.2.3 In the event, for whatever reason, the Chief Electoral Officer is unable to perform their duties</w:t>
      </w:r>
      <w:r w:rsidR="00CD1638">
        <w:rPr>
          <w:rFonts w:asciiTheme="majorHAnsi" w:hAnsiTheme="majorHAnsi" w:cstheme="majorHAnsi"/>
        </w:rPr>
        <w:t>,</w:t>
      </w:r>
      <w:r w:rsidRPr="00E210EB">
        <w:rPr>
          <w:rFonts w:asciiTheme="majorHAnsi" w:hAnsiTheme="majorHAnsi" w:cstheme="majorHAnsi"/>
        </w:rPr>
        <w:t xml:space="preserve"> the Deputy </w:t>
      </w:r>
      <w:r w:rsidR="00CD1638">
        <w:rPr>
          <w:rFonts w:asciiTheme="majorHAnsi" w:hAnsiTheme="majorHAnsi" w:cstheme="majorHAnsi"/>
        </w:rPr>
        <w:t>will assume the</w:t>
      </w:r>
      <w:r w:rsidRPr="00E210EB">
        <w:rPr>
          <w:rFonts w:asciiTheme="majorHAnsi" w:hAnsiTheme="majorHAnsi" w:cstheme="majorHAnsi"/>
        </w:rPr>
        <w:t xml:space="preserve"> role of Chief Electoral Officer. A member at large is then found to fill the vacant spot on the </w:t>
      </w:r>
      <w:r w:rsidR="00F15FB8">
        <w:rPr>
          <w:rFonts w:asciiTheme="majorHAnsi" w:hAnsiTheme="majorHAnsi" w:cstheme="majorHAnsi"/>
        </w:rPr>
        <w:t xml:space="preserve">Elections </w:t>
      </w:r>
      <w:r w:rsidRPr="00E210EB">
        <w:rPr>
          <w:rFonts w:asciiTheme="majorHAnsi" w:hAnsiTheme="majorHAnsi" w:cstheme="majorHAnsi"/>
        </w:rPr>
        <w:t xml:space="preserve">Committee and shall act as a regular voting member there of. </w:t>
      </w:r>
    </w:p>
    <w:p w:rsidR="00F0328A" w:rsidRDefault="00F0328A" w:rsidP="00E210EB">
      <w:pPr>
        <w:spacing w:after="0"/>
        <w:rPr>
          <w:rFonts w:asciiTheme="majorHAnsi" w:hAnsiTheme="majorHAnsi" w:cstheme="majorHAnsi"/>
          <w:b/>
          <w:color w:val="2E74B5" w:themeColor="accent5" w:themeShade="BF"/>
        </w:rPr>
      </w:pPr>
    </w:p>
    <w:p w:rsidR="00E210EB" w:rsidRPr="00E210EB"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6. Electoral Trustee </w:t>
      </w:r>
    </w:p>
    <w:p w:rsidR="002D24F4"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6.1 Selection Criteria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6.1.1 The Electoral Trustee must be a neutral third party not affiliated with an</w:t>
      </w:r>
      <w:r w:rsidR="00F15FB8">
        <w:rPr>
          <w:rFonts w:asciiTheme="majorHAnsi" w:hAnsiTheme="majorHAnsi" w:cstheme="majorHAnsi"/>
        </w:rPr>
        <w:t>y candidates or members of the 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w:t>
      </w:r>
    </w:p>
    <w:p w:rsidR="001A04DF" w:rsidRDefault="001A04DF" w:rsidP="00E210EB">
      <w:pPr>
        <w:spacing w:after="0"/>
        <w:rPr>
          <w:rFonts w:asciiTheme="majorHAnsi" w:hAnsiTheme="majorHAnsi" w:cstheme="majorHAnsi"/>
        </w:rPr>
      </w:pPr>
      <w:r w:rsidRPr="00E210EB">
        <w:rPr>
          <w:rFonts w:asciiTheme="majorHAnsi" w:hAnsiTheme="majorHAnsi" w:cstheme="majorHAnsi"/>
        </w:rPr>
        <w:t>6.1.2 This p</w:t>
      </w:r>
      <w:r w:rsidR="00F15FB8">
        <w:rPr>
          <w:rFonts w:asciiTheme="majorHAnsi" w:hAnsiTheme="majorHAnsi" w:cstheme="majorHAnsi"/>
        </w:rPr>
        <w:t>arty will be chosen by the 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w:t>
      </w:r>
      <w:r w:rsidR="00F15FB8">
        <w:rPr>
          <w:rFonts w:asciiTheme="majorHAnsi" w:hAnsiTheme="majorHAnsi" w:cstheme="majorHAnsi"/>
        </w:rPr>
        <w:t>and subject to a majority vote</w:t>
      </w:r>
      <w:r w:rsidRPr="00E210EB">
        <w:rPr>
          <w:rFonts w:asciiTheme="majorHAnsi" w:hAnsiTheme="majorHAnsi" w:cstheme="majorHAnsi"/>
        </w:rPr>
        <w:t xml:space="preserve">. </w:t>
      </w:r>
    </w:p>
    <w:p w:rsidR="00F0328A" w:rsidRPr="00E210EB" w:rsidRDefault="00F0328A" w:rsidP="00E210EB">
      <w:pPr>
        <w:spacing w:after="0"/>
        <w:rPr>
          <w:rFonts w:asciiTheme="majorHAnsi" w:hAnsiTheme="majorHAnsi" w:cstheme="majorHAnsi"/>
        </w:rPr>
      </w:pPr>
    </w:p>
    <w:p w:rsidR="002D24F4"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6.2 Responsibilities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6.2.1 The Electoral </w:t>
      </w:r>
      <w:r w:rsidR="00F15FB8">
        <w:rPr>
          <w:rFonts w:asciiTheme="majorHAnsi" w:hAnsiTheme="majorHAnsi" w:cstheme="majorHAnsi"/>
        </w:rPr>
        <w:t>T</w:t>
      </w:r>
      <w:r w:rsidRPr="00E210EB">
        <w:rPr>
          <w:rFonts w:asciiTheme="majorHAnsi" w:hAnsiTheme="majorHAnsi" w:cstheme="majorHAnsi"/>
        </w:rPr>
        <w:t xml:space="preserve">rustee will be the sole party who holds access to the votes prior to the conclusion of the voting period.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lastRenderedPageBreak/>
        <w:t xml:space="preserve">6.2.2 This party will inform the Chief Electoral </w:t>
      </w:r>
      <w:r w:rsidR="00F15FB8">
        <w:rPr>
          <w:rFonts w:asciiTheme="majorHAnsi" w:hAnsiTheme="majorHAnsi" w:cstheme="majorHAnsi"/>
        </w:rPr>
        <w:t>O</w:t>
      </w:r>
      <w:r w:rsidRPr="00E210EB">
        <w:rPr>
          <w:rFonts w:asciiTheme="majorHAnsi" w:hAnsiTheme="majorHAnsi" w:cstheme="majorHAnsi"/>
        </w:rPr>
        <w:t>fficer once quorum is obtained</w:t>
      </w:r>
      <w:r w:rsidR="002D24F4" w:rsidRPr="00E210EB">
        <w:rPr>
          <w:rFonts w:asciiTheme="majorHAnsi" w:hAnsiTheme="majorHAnsi" w:cstheme="majorHAnsi"/>
        </w:rPr>
        <w:t xml:space="preserve"> during the voting period</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6.2.3 This party will only divulge the voting result to the </w:t>
      </w:r>
      <w:r w:rsidR="00F15FB8">
        <w:rPr>
          <w:rFonts w:asciiTheme="majorHAnsi" w:hAnsiTheme="majorHAnsi" w:cstheme="majorHAnsi"/>
        </w:rPr>
        <w:t>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one (1) calendar day after the voting period has ended to ensure that the voting software has fully been updated.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6.2.4 Should there be technical difficulties with the voting software</w:t>
      </w:r>
      <w:r w:rsidR="00F15FB8">
        <w:rPr>
          <w:rFonts w:asciiTheme="majorHAnsi" w:hAnsiTheme="majorHAnsi" w:cstheme="majorHAnsi"/>
        </w:rPr>
        <w:t>,</w:t>
      </w:r>
      <w:r w:rsidRPr="00E210EB">
        <w:rPr>
          <w:rFonts w:asciiTheme="majorHAnsi" w:hAnsiTheme="majorHAnsi" w:cstheme="majorHAnsi"/>
        </w:rPr>
        <w:t xml:space="preserve"> the </w:t>
      </w:r>
      <w:r w:rsidR="00F15FB8">
        <w:rPr>
          <w:rFonts w:asciiTheme="majorHAnsi" w:hAnsiTheme="majorHAnsi" w:cstheme="majorHAnsi"/>
        </w:rPr>
        <w:t>C</w:t>
      </w:r>
      <w:r w:rsidRPr="00E210EB">
        <w:rPr>
          <w:rFonts w:asciiTheme="majorHAnsi" w:hAnsiTheme="majorHAnsi" w:cstheme="majorHAnsi"/>
        </w:rPr>
        <w:t xml:space="preserve">hief </w:t>
      </w:r>
      <w:r w:rsidR="00F15FB8">
        <w:rPr>
          <w:rFonts w:asciiTheme="majorHAnsi" w:hAnsiTheme="majorHAnsi" w:cstheme="majorHAnsi"/>
        </w:rPr>
        <w:t>E</w:t>
      </w:r>
      <w:r w:rsidRPr="00E210EB">
        <w:rPr>
          <w:rFonts w:asciiTheme="majorHAnsi" w:hAnsiTheme="majorHAnsi" w:cstheme="majorHAnsi"/>
        </w:rPr>
        <w:t xml:space="preserve">lectoral </w:t>
      </w:r>
      <w:r w:rsidR="00F15FB8">
        <w:rPr>
          <w:rFonts w:asciiTheme="majorHAnsi" w:hAnsiTheme="majorHAnsi" w:cstheme="majorHAnsi"/>
        </w:rPr>
        <w:t>O</w:t>
      </w:r>
      <w:r w:rsidRPr="00E210EB">
        <w:rPr>
          <w:rFonts w:asciiTheme="majorHAnsi" w:hAnsiTheme="majorHAnsi" w:cstheme="majorHAnsi"/>
        </w:rPr>
        <w:t xml:space="preserve">fficer shall be notified and shall be present should any third party need to examine the software.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 </w:t>
      </w:r>
    </w:p>
    <w:p w:rsidR="00580FA3" w:rsidRPr="00E210EB"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7. Election Committee Complaints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7.1 In the event of a complaint against the Elections Committee or any member thereof, a member of the corporati</w:t>
      </w:r>
      <w:r w:rsidR="00F15FB8">
        <w:rPr>
          <w:rFonts w:asciiTheme="majorHAnsi" w:hAnsiTheme="majorHAnsi" w:cstheme="majorHAnsi"/>
        </w:rPr>
        <w:t>on may produce a report to the Board of D</w:t>
      </w:r>
      <w:r w:rsidRPr="00E210EB">
        <w:rPr>
          <w:rFonts w:asciiTheme="majorHAnsi" w:hAnsiTheme="majorHAnsi" w:cstheme="majorHAnsi"/>
        </w:rPr>
        <w:t xml:space="preserve">irectors. The </w:t>
      </w:r>
      <w:r w:rsidR="00F15FB8">
        <w:rPr>
          <w:rFonts w:asciiTheme="majorHAnsi" w:hAnsiTheme="majorHAnsi" w:cstheme="majorHAnsi"/>
        </w:rPr>
        <w:t>B</w:t>
      </w:r>
      <w:r w:rsidRPr="00E210EB">
        <w:rPr>
          <w:rFonts w:asciiTheme="majorHAnsi" w:hAnsiTheme="majorHAnsi" w:cstheme="majorHAnsi"/>
        </w:rPr>
        <w:t xml:space="preserve">oard of </w:t>
      </w:r>
      <w:r w:rsidR="00F15FB8">
        <w:rPr>
          <w:rFonts w:asciiTheme="majorHAnsi" w:hAnsiTheme="majorHAnsi" w:cstheme="majorHAnsi"/>
        </w:rPr>
        <w:t>D</w:t>
      </w:r>
      <w:r w:rsidRPr="00E210EB">
        <w:rPr>
          <w:rFonts w:asciiTheme="majorHAnsi" w:hAnsiTheme="majorHAnsi" w:cstheme="majorHAnsi"/>
        </w:rPr>
        <w:t xml:space="preserve">irectors shall determine the legitimacy of the complaint(s) and determine the appropriate action.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7.2 All directors on the Elections Committee shall declare a conflict of interest and refrain from voting on an appropriate action.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7.3 In the event a complaint is launched against a candidate</w:t>
      </w:r>
      <w:r w:rsidR="00F15FB8">
        <w:rPr>
          <w:rFonts w:asciiTheme="majorHAnsi" w:hAnsiTheme="majorHAnsi" w:cstheme="majorHAnsi"/>
        </w:rPr>
        <w:t>,</w:t>
      </w:r>
      <w:r w:rsidRPr="00E210EB">
        <w:rPr>
          <w:rFonts w:asciiTheme="majorHAnsi" w:hAnsiTheme="majorHAnsi" w:cstheme="majorHAnsi"/>
        </w:rPr>
        <w:t xml:space="preserve"> said complaint must come within forty-eight (48) hours after the incident took place by email or in person.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7.4 Upon receiving a complaint, within the valid time frame, the </w:t>
      </w:r>
      <w:r w:rsidR="00F15FB8">
        <w:rPr>
          <w:rFonts w:asciiTheme="majorHAnsi" w:hAnsiTheme="majorHAnsi" w:cstheme="majorHAnsi"/>
        </w:rPr>
        <w:t>C</w:t>
      </w:r>
      <w:r w:rsidRPr="00E210EB">
        <w:rPr>
          <w:rFonts w:asciiTheme="majorHAnsi" w:hAnsiTheme="majorHAnsi" w:cstheme="majorHAnsi"/>
        </w:rPr>
        <w:t xml:space="preserve">hief </w:t>
      </w:r>
      <w:r w:rsidR="00F15FB8">
        <w:rPr>
          <w:rFonts w:asciiTheme="majorHAnsi" w:hAnsiTheme="majorHAnsi" w:cstheme="majorHAnsi"/>
        </w:rPr>
        <w:t>E</w:t>
      </w:r>
      <w:r w:rsidRPr="00E210EB">
        <w:rPr>
          <w:rFonts w:asciiTheme="majorHAnsi" w:hAnsiTheme="majorHAnsi" w:cstheme="majorHAnsi"/>
        </w:rPr>
        <w:t xml:space="preserve">lectoral </w:t>
      </w:r>
      <w:r w:rsidR="00F15FB8">
        <w:rPr>
          <w:rFonts w:asciiTheme="majorHAnsi" w:hAnsiTheme="majorHAnsi" w:cstheme="majorHAnsi"/>
        </w:rPr>
        <w:t>O</w:t>
      </w:r>
      <w:r w:rsidRPr="00E210EB">
        <w:rPr>
          <w:rFonts w:asciiTheme="majorHAnsi" w:hAnsiTheme="majorHAnsi" w:cstheme="majorHAnsi"/>
        </w:rPr>
        <w:t xml:space="preserve">fficer and </w:t>
      </w:r>
      <w:r w:rsidR="00F15FB8">
        <w:rPr>
          <w:rFonts w:asciiTheme="majorHAnsi" w:hAnsiTheme="majorHAnsi" w:cstheme="majorHAnsi"/>
        </w:rPr>
        <w:t>the 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shall investigate the alleged incident within two </w:t>
      </w:r>
      <w:r w:rsidR="002D24F4" w:rsidRPr="00E210EB">
        <w:rPr>
          <w:rFonts w:asciiTheme="majorHAnsi" w:hAnsiTheme="majorHAnsi" w:cstheme="majorHAnsi"/>
        </w:rPr>
        <w:t xml:space="preserve">(2) </w:t>
      </w:r>
      <w:r w:rsidRPr="00E210EB">
        <w:rPr>
          <w:rFonts w:asciiTheme="majorHAnsi" w:hAnsiTheme="majorHAnsi" w:cstheme="majorHAnsi"/>
        </w:rPr>
        <w:t xml:space="preserve">business days. Any complaints brought forward may not be retracted without investigation.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7.5 Any complaint brought past the </w:t>
      </w:r>
      <w:r w:rsidR="004209F3" w:rsidRPr="00E210EB">
        <w:rPr>
          <w:rFonts w:asciiTheme="majorHAnsi" w:hAnsiTheme="majorHAnsi" w:cstheme="majorHAnsi"/>
        </w:rPr>
        <w:t>forty-eight (</w:t>
      </w:r>
      <w:r w:rsidRPr="00E210EB">
        <w:rPr>
          <w:rFonts w:asciiTheme="majorHAnsi" w:hAnsiTheme="majorHAnsi" w:cstheme="majorHAnsi"/>
        </w:rPr>
        <w:t>48</w:t>
      </w:r>
      <w:r w:rsidR="004209F3" w:rsidRPr="00E210EB">
        <w:rPr>
          <w:rFonts w:asciiTheme="majorHAnsi" w:hAnsiTheme="majorHAnsi" w:cstheme="majorHAnsi"/>
        </w:rPr>
        <w:t>)</w:t>
      </w:r>
      <w:r w:rsidRPr="00E210EB">
        <w:rPr>
          <w:rFonts w:asciiTheme="majorHAnsi" w:hAnsiTheme="majorHAnsi" w:cstheme="majorHAnsi"/>
        </w:rPr>
        <w:t xml:space="preserve"> hour mark must go through Trent University’s Student Charter</w:t>
      </w:r>
      <w:r w:rsidR="002D24F4" w:rsidRPr="00E210EB">
        <w:rPr>
          <w:rFonts w:asciiTheme="majorHAnsi" w:hAnsiTheme="majorHAnsi" w:cstheme="majorHAnsi"/>
        </w:rPr>
        <w:t xml:space="preserve"> of Rights and Responsibilities</w:t>
      </w:r>
      <w:r w:rsidR="00F15FB8">
        <w:rPr>
          <w:rFonts w:asciiTheme="majorHAnsi" w:hAnsiTheme="majorHAnsi" w:cstheme="majorHAnsi"/>
        </w:rPr>
        <w:t xml:space="preserve"> reporting procedures, if applicable.</w:t>
      </w:r>
      <w:r w:rsidRPr="00E210EB">
        <w:rPr>
          <w:rFonts w:asciiTheme="majorHAnsi" w:hAnsiTheme="majorHAnsi" w:cstheme="majorHAnsi"/>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7.6 Should compelling evidence of wrongdoing in the election become availabl</w:t>
      </w:r>
      <w:r w:rsidR="00F15FB8">
        <w:rPr>
          <w:rFonts w:asciiTheme="majorHAnsi" w:hAnsiTheme="majorHAnsi" w:cstheme="majorHAnsi"/>
        </w:rPr>
        <w:t>e after the dissolution of the Elections C</w:t>
      </w:r>
      <w:r w:rsidRPr="00E210EB">
        <w:rPr>
          <w:rFonts w:asciiTheme="majorHAnsi" w:hAnsiTheme="majorHAnsi" w:cstheme="majorHAnsi"/>
        </w:rPr>
        <w:t>ommittee</w:t>
      </w:r>
      <w:r w:rsidR="00F15FB8">
        <w:rPr>
          <w:rFonts w:asciiTheme="majorHAnsi" w:hAnsiTheme="majorHAnsi" w:cstheme="majorHAnsi"/>
        </w:rPr>
        <w:t>, the Executive C</w:t>
      </w:r>
      <w:r w:rsidRPr="00E210EB">
        <w:rPr>
          <w:rFonts w:asciiTheme="majorHAnsi" w:hAnsiTheme="majorHAnsi" w:cstheme="majorHAnsi"/>
        </w:rPr>
        <w:t xml:space="preserve">ommittee must consider the evidence. An investigation may be (re)opened based on a majority vote of the </w:t>
      </w:r>
      <w:r w:rsidR="00F15FB8">
        <w:rPr>
          <w:rFonts w:asciiTheme="majorHAnsi" w:hAnsiTheme="majorHAnsi" w:cstheme="majorHAnsi"/>
        </w:rPr>
        <w:t>E</w:t>
      </w:r>
      <w:r w:rsidRPr="00E210EB">
        <w:rPr>
          <w:rFonts w:asciiTheme="majorHAnsi" w:hAnsiTheme="majorHAnsi" w:cstheme="majorHAnsi"/>
        </w:rPr>
        <w:t xml:space="preserve">xecutive </w:t>
      </w:r>
      <w:r w:rsidR="00F15FB8">
        <w:rPr>
          <w:rFonts w:asciiTheme="majorHAnsi" w:hAnsiTheme="majorHAnsi" w:cstheme="majorHAnsi"/>
        </w:rPr>
        <w:t>C</w:t>
      </w:r>
      <w:r w:rsidRPr="00E210EB">
        <w:rPr>
          <w:rFonts w:asciiTheme="majorHAnsi" w:hAnsiTheme="majorHAnsi" w:cstheme="majorHAnsi"/>
        </w:rPr>
        <w:t xml:space="preserve">ommittee and shall be conducted by disinterested members of the board.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 </w:t>
      </w:r>
    </w:p>
    <w:p w:rsidR="00580FA3" w:rsidRPr="00E210EB" w:rsidRDefault="001A04DF"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8. Candidate Eligibility and Nomination  </w:t>
      </w:r>
    </w:p>
    <w:p w:rsidR="004209F3"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8.1 Eligibility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8.1.1 Candidates must meet the following validation requirements to be eligible for a director position:  </w:t>
      </w:r>
    </w:p>
    <w:p w:rsidR="001A04DF" w:rsidRPr="00E210EB" w:rsidRDefault="001A04DF" w:rsidP="00E210EB">
      <w:pPr>
        <w:spacing w:after="0"/>
        <w:ind w:firstLine="720"/>
        <w:rPr>
          <w:rFonts w:asciiTheme="majorHAnsi" w:hAnsiTheme="majorHAnsi" w:cstheme="majorHAnsi"/>
        </w:rPr>
      </w:pPr>
      <w:r w:rsidRPr="00E210EB">
        <w:rPr>
          <w:rFonts w:asciiTheme="majorHAnsi" w:hAnsiTheme="majorHAnsi" w:cstheme="majorHAnsi"/>
        </w:rPr>
        <w:t xml:space="preserve">1) Be a current member of the corporation; </w:t>
      </w:r>
    </w:p>
    <w:p w:rsidR="001A04DF" w:rsidRPr="00E210EB" w:rsidRDefault="001A04DF" w:rsidP="00E210EB">
      <w:pPr>
        <w:spacing w:after="0"/>
        <w:ind w:left="720"/>
        <w:rPr>
          <w:rFonts w:asciiTheme="majorHAnsi" w:hAnsiTheme="majorHAnsi" w:cstheme="majorHAnsi"/>
        </w:rPr>
      </w:pPr>
      <w:r w:rsidRPr="00E210EB">
        <w:rPr>
          <w:rFonts w:asciiTheme="majorHAnsi" w:hAnsiTheme="majorHAnsi" w:cstheme="majorHAnsi"/>
        </w:rPr>
        <w:t>2) Possess written candidacy support, by no less than twenty-six (26) members of the Corporation; and have c</w:t>
      </w:r>
      <w:r w:rsidR="00F15FB8">
        <w:rPr>
          <w:rFonts w:asciiTheme="majorHAnsi" w:hAnsiTheme="majorHAnsi" w:cstheme="majorHAnsi"/>
        </w:rPr>
        <w:t>ompleted the above listed forms;</w:t>
      </w:r>
    </w:p>
    <w:p w:rsidR="001A04DF" w:rsidRDefault="004209F3" w:rsidP="00E210EB">
      <w:pPr>
        <w:spacing w:after="0"/>
        <w:ind w:firstLine="720"/>
        <w:rPr>
          <w:rFonts w:asciiTheme="majorHAnsi" w:hAnsiTheme="majorHAnsi" w:cstheme="majorHAnsi"/>
        </w:rPr>
      </w:pPr>
      <w:r w:rsidRPr="00E210EB">
        <w:rPr>
          <w:rFonts w:asciiTheme="majorHAnsi" w:hAnsiTheme="majorHAnsi" w:cstheme="majorHAnsi"/>
        </w:rPr>
        <w:t>3</w:t>
      </w:r>
      <w:r w:rsidR="001A04DF" w:rsidRPr="00E210EB">
        <w:rPr>
          <w:rFonts w:asciiTheme="majorHAnsi" w:hAnsiTheme="majorHAnsi" w:cstheme="majorHAnsi"/>
        </w:rPr>
        <w:t>) Ha</w:t>
      </w:r>
      <w:r w:rsidR="00F15FB8">
        <w:rPr>
          <w:rFonts w:asciiTheme="majorHAnsi" w:hAnsiTheme="majorHAnsi" w:cstheme="majorHAnsi"/>
        </w:rPr>
        <w:t>ve</w:t>
      </w:r>
      <w:r w:rsidR="001A04DF" w:rsidRPr="00E210EB">
        <w:rPr>
          <w:rFonts w:asciiTheme="majorHAnsi" w:hAnsiTheme="majorHAnsi" w:cstheme="majorHAnsi"/>
        </w:rPr>
        <w:t xml:space="preserve"> not been terminated from a TDSA position within the last fiscal year. </w:t>
      </w:r>
    </w:p>
    <w:p w:rsidR="00580FA3" w:rsidRPr="00E210EB" w:rsidRDefault="00580FA3" w:rsidP="00E210EB">
      <w:pPr>
        <w:spacing w:after="0"/>
        <w:ind w:firstLine="720"/>
        <w:rPr>
          <w:rFonts w:asciiTheme="majorHAnsi" w:hAnsiTheme="majorHAnsi" w:cstheme="majorHAnsi"/>
        </w:rPr>
      </w:pPr>
    </w:p>
    <w:p w:rsidR="002D24F4"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8.2 Candidate Nomination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8.2.1 Candidates seeking nomination for a director position shall submit the following completed forms</w:t>
      </w:r>
      <w:r w:rsidR="002D24F4" w:rsidRPr="00E210EB">
        <w:rPr>
          <w:rFonts w:asciiTheme="majorHAnsi" w:hAnsiTheme="majorHAnsi" w:cstheme="majorHAnsi"/>
        </w:rPr>
        <w:t xml:space="preserve"> to a member of the Elections Committee </w:t>
      </w:r>
      <w:r w:rsidR="00F15FB8" w:rsidRPr="00E210EB">
        <w:rPr>
          <w:rFonts w:asciiTheme="majorHAnsi" w:hAnsiTheme="majorHAnsi" w:cstheme="majorHAnsi"/>
        </w:rPr>
        <w:t>before the no</w:t>
      </w:r>
      <w:r w:rsidR="00F15FB8">
        <w:rPr>
          <w:rFonts w:asciiTheme="majorHAnsi" w:hAnsiTheme="majorHAnsi" w:cstheme="majorHAnsi"/>
        </w:rPr>
        <w:t>mination period expiration date:</w:t>
      </w:r>
    </w:p>
    <w:p w:rsidR="001A04DF" w:rsidRPr="00E210EB" w:rsidRDefault="001A04DF" w:rsidP="00E210EB">
      <w:pPr>
        <w:spacing w:after="0"/>
        <w:ind w:firstLine="720"/>
        <w:rPr>
          <w:rFonts w:asciiTheme="majorHAnsi" w:hAnsiTheme="majorHAnsi" w:cstheme="majorHAnsi"/>
        </w:rPr>
      </w:pPr>
      <w:r w:rsidRPr="00E210EB">
        <w:rPr>
          <w:rFonts w:asciiTheme="majorHAnsi" w:hAnsiTheme="majorHAnsi" w:cstheme="majorHAnsi"/>
        </w:rPr>
        <w:t xml:space="preserve">1) Applicant Information &amp; Eligibility Contract, </w:t>
      </w:r>
    </w:p>
    <w:p w:rsidR="001A04DF" w:rsidRPr="00E210EB" w:rsidRDefault="001A04DF" w:rsidP="00E210EB">
      <w:pPr>
        <w:spacing w:after="0"/>
        <w:ind w:firstLine="720"/>
        <w:rPr>
          <w:rFonts w:asciiTheme="majorHAnsi" w:hAnsiTheme="majorHAnsi" w:cstheme="majorHAnsi"/>
        </w:rPr>
      </w:pPr>
      <w:r w:rsidRPr="00E210EB">
        <w:rPr>
          <w:rFonts w:asciiTheme="majorHAnsi" w:hAnsiTheme="majorHAnsi" w:cstheme="majorHAnsi"/>
        </w:rPr>
        <w:t xml:space="preserve">2) Nomination Form, Proof of Validation Form, </w:t>
      </w:r>
    </w:p>
    <w:p w:rsidR="001A04DF" w:rsidRDefault="001A04DF" w:rsidP="00E210EB">
      <w:pPr>
        <w:spacing w:after="0"/>
        <w:ind w:left="720"/>
        <w:rPr>
          <w:rFonts w:asciiTheme="majorHAnsi" w:hAnsiTheme="majorHAnsi" w:cstheme="majorHAnsi"/>
        </w:rPr>
      </w:pPr>
      <w:r w:rsidRPr="00E210EB">
        <w:rPr>
          <w:rFonts w:asciiTheme="majorHAnsi" w:hAnsiTheme="majorHAnsi" w:cstheme="majorHAnsi"/>
        </w:rPr>
        <w:t>3) Agreement of Good Faith Form</w:t>
      </w:r>
      <w:r w:rsidR="00F15FB8">
        <w:rPr>
          <w:rFonts w:asciiTheme="majorHAnsi" w:hAnsiTheme="majorHAnsi" w:cstheme="majorHAnsi"/>
        </w:rPr>
        <w:t>.</w:t>
      </w:r>
      <w:r w:rsidRPr="00E210EB">
        <w:rPr>
          <w:rFonts w:asciiTheme="majorHAnsi" w:hAnsiTheme="majorHAnsi" w:cstheme="majorHAnsi"/>
        </w:rPr>
        <w:t xml:space="preserve"> </w:t>
      </w:r>
    </w:p>
    <w:p w:rsidR="00F0328A" w:rsidRPr="00E210EB" w:rsidRDefault="00F0328A" w:rsidP="00E210EB">
      <w:pPr>
        <w:spacing w:after="0"/>
        <w:ind w:left="720"/>
        <w:rPr>
          <w:rFonts w:asciiTheme="majorHAnsi" w:hAnsiTheme="majorHAnsi" w:cstheme="majorHAnsi"/>
        </w:rPr>
      </w:pPr>
    </w:p>
    <w:p w:rsidR="002D24F4" w:rsidRPr="00E210EB" w:rsidRDefault="001A04DF" w:rsidP="00E210EB">
      <w:pPr>
        <w:spacing w:after="0"/>
        <w:rPr>
          <w:rFonts w:asciiTheme="majorHAnsi" w:hAnsiTheme="majorHAnsi" w:cstheme="majorHAnsi"/>
          <w:b/>
        </w:rPr>
      </w:pPr>
      <w:r w:rsidRPr="00E210EB">
        <w:rPr>
          <w:rFonts w:asciiTheme="majorHAnsi" w:hAnsiTheme="majorHAnsi" w:cstheme="majorHAnsi"/>
          <w:b/>
        </w:rPr>
        <w:t xml:space="preserve">8.3 Candidacy Approval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8.3.1 Candidates must submit their completed nomination form to a member of the </w:t>
      </w:r>
      <w:r w:rsidR="00F15FB8">
        <w:rPr>
          <w:rFonts w:asciiTheme="majorHAnsi" w:hAnsiTheme="majorHAnsi" w:cstheme="majorHAnsi"/>
        </w:rPr>
        <w:t>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w:t>
      </w:r>
      <w:r w:rsidR="00F15FB8">
        <w:rPr>
          <w:rFonts w:asciiTheme="majorHAnsi" w:hAnsiTheme="majorHAnsi" w:cstheme="majorHAnsi"/>
        </w:rPr>
        <w:t>excluding the</w:t>
      </w:r>
      <w:r w:rsidRPr="00E210EB">
        <w:rPr>
          <w:rFonts w:asciiTheme="majorHAnsi" w:hAnsiTheme="majorHAnsi" w:cstheme="majorHAnsi"/>
        </w:rPr>
        <w:t xml:space="preserve"> </w:t>
      </w:r>
      <w:r w:rsidR="00F15FB8">
        <w:rPr>
          <w:rFonts w:asciiTheme="majorHAnsi" w:hAnsiTheme="majorHAnsi" w:cstheme="majorHAnsi"/>
        </w:rPr>
        <w:t>E</w:t>
      </w:r>
      <w:r w:rsidRPr="00E210EB">
        <w:rPr>
          <w:rFonts w:asciiTheme="majorHAnsi" w:hAnsiTheme="majorHAnsi" w:cstheme="majorHAnsi"/>
        </w:rPr>
        <w:t xml:space="preserve">lectoral </w:t>
      </w:r>
      <w:r w:rsidR="00F15FB8">
        <w:rPr>
          <w:rFonts w:asciiTheme="majorHAnsi" w:hAnsiTheme="majorHAnsi" w:cstheme="majorHAnsi"/>
        </w:rPr>
        <w:t>T</w:t>
      </w:r>
      <w:r w:rsidRPr="00E210EB">
        <w:rPr>
          <w:rFonts w:asciiTheme="majorHAnsi" w:hAnsiTheme="majorHAnsi" w:cstheme="majorHAnsi"/>
        </w:rPr>
        <w:t xml:space="preserve">rustee. </w:t>
      </w:r>
    </w:p>
    <w:p w:rsidR="001A04DF" w:rsidRPr="00E210EB" w:rsidRDefault="00F15FB8" w:rsidP="00E210EB">
      <w:pPr>
        <w:spacing w:after="0"/>
        <w:rPr>
          <w:rFonts w:asciiTheme="majorHAnsi" w:hAnsiTheme="majorHAnsi" w:cstheme="majorHAnsi"/>
        </w:rPr>
      </w:pPr>
      <w:r>
        <w:rPr>
          <w:rFonts w:asciiTheme="majorHAnsi" w:hAnsiTheme="majorHAnsi" w:cstheme="majorHAnsi"/>
        </w:rPr>
        <w:t>8.3.2 The member of the E</w:t>
      </w:r>
      <w:r w:rsidR="001A04DF" w:rsidRPr="00E210EB">
        <w:rPr>
          <w:rFonts w:asciiTheme="majorHAnsi" w:hAnsiTheme="majorHAnsi" w:cstheme="majorHAnsi"/>
        </w:rPr>
        <w:t xml:space="preserve">lections </w:t>
      </w:r>
      <w:r>
        <w:rPr>
          <w:rFonts w:asciiTheme="majorHAnsi" w:hAnsiTheme="majorHAnsi" w:cstheme="majorHAnsi"/>
        </w:rPr>
        <w:t>C</w:t>
      </w:r>
      <w:r w:rsidR="001A04DF" w:rsidRPr="00E210EB">
        <w:rPr>
          <w:rFonts w:asciiTheme="majorHAnsi" w:hAnsiTheme="majorHAnsi" w:cstheme="majorHAnsi"/>
        </w:rPr>
        <w:t xml:space="preserve">ommittee then has a maximum of one (1) calendar day to review the package and submit it to the </w:t>
      </w:r>
      <w:r>
        <w:rPr>
          <w:rFonts w:asciiTheme="majorHAnsi" w:hAnsiTheme="majorHAnsi" w:cstheme="majorHAnsi"/>
        </w:rPr>
        <w:t>C</w:t>
      </w:r>
      <w:r w:rsidR="001A04DF" w:rsidRPr="00E210EB">
        <w:rPr>
          <w:rFonts w:asciiTheme="majorHAnsi" w:hAnsiTheme="majorHAnsi" w:cstheme="majorHAnsi"/>
        </w:rPr>
        <w:t xml:space="preserve">hief </w:t>
      </w:r>
      <w:r>
        <w:rPr>
          <w:rFonts w:asciiTheme="majorHAnsi" w:hAnsiTheme="majorHAnsi" w:cstheme="majorHAnsi"/>
        </w:rPr>
        <w:t>E</w:t>
      </w:r>
      <w:r w:rsidR="001A04DF" w:rsidRPr="00E210EB">
        <w:rPr>
          <w:rFonts w:asciiTheme="majorHAnsi" w:hAnsiTheme="majorHAnsi" w:cstheme="majorHAnsi"/>
        </w:rPr>
        <w:t xml:space="preserve">lectoral </w:t>
      </w:r>
      <w:r>
        <w:rPr>
          <w:rFonts w:asciiTheme="majorHAnsi" w:hAnsiTheme="majorHAnsi" w:cstheme="majorHAnsi"/>
        </w:rPr>
        <w:t>O</w:t>
      </w:r>
      <w:r w:rsidR="001A04DF" w:rsidRPr="00E210EB">
        <w:rPr>
          <w:rFonts w:asciiTheme="majorHAnsi" w:hAnsiTheme="majorHAnsi" w:cstheme="majorHAnsi"/>
        </w:rPr>
        <w:t xml:space="preserve">fficer.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lastRenderedPageBreak/>
        <w:t xml:space="preserve">8.3.3 The </w:t>
      </w:r>
      <w:r w:rsidR="002D24F4" w:rsidRPr="00E210EB">
        <w:rPr>
          <w:rFonts w:asciiTheme="majorHAnsi" w:hAnsiTheme="majorHAnsi" w:cstheme="majorHAnsi"/>
        </w:rPr>
        <w:t>C</w:t>
      </w:r>
      <w:r w:rsidRPr="00E210EB">
        <w:rPr>
          <w:rFonts w:asciiTheme="majorHAnsi" w:hAnsiTheme="majorHAnsi" w:cstheme="majorHAnsi"/>
        </w:rPr>
        <w:t xml:space="preserve">hief </w:t>
      </w:r>
      <w:r w:rsidR="002D24F4" w:rsidRPr="00E210EB">
        <w:rPr>
          <w:rFonts w:asciiTheme="majorHAnsi" w:hAnsiTheme="majorHAnsi" w:cstheme="majorHAnsi"/>
        </w:rPr>
        <w:t>E</w:t>
      </w:r>
      <w:r w:rsidRPr="00E210EB">
        <w:rPr>
          <w:rFonts w:asciiTheme="majorHAnsi" w:hAnsiTheme="majorHAnsi" w:cstheme="majorHAnsi"/>
        </w:rPr>
        <w:t xml:space="preserve">lectoral </w:t>
      </w:r>
      <w:r w:rsidR="002D24F4" w:rsidRPr="00E210EB">
        <w:rPr>
          <w:rFonts w:asciiTheme="majorHAnsi" w:hAnsiTheme="majorHAnsi" w:cstheme="majorHAnsi"/>
        </w:rPr>
        <w:t>O</w:t>
      </w:r>
      <w:r w:rsidRPr="00E210EB">
        <w:rPr>
          <w:rFonts w:asciiTheme="majorHAnsi" w:hAnsiTheme="majorHAnsi" w:cstheme="majorHAnsi"/>
        </w:rPr>
        <w:t>fficer then has one (1) calendar day to review the submission</w:t>
      </w:r>
      <w:r w:rsidR="00F15FB8">
        <w:rPr>
          <w:rFonts w:asciiTheme="majorHAnsi" w:hAnsiTheme="majorHAnsi" w:cstheme="majorHAnsi"/>
        </w:rPr>
        <w:t>,</w:t>
      </w:r>
      <w:r w:rsidRPr="00E210EB">
        <w:rPr>
          <w:rFonts w:asciiTheme="majorHAnsi" w:hAnsiTheme="majorHAnsi" w:cstheme="majorHAnsi"/>
        </w:rPr>
        <w:t xml:space="preserve"> countersign</w:t>
      </w:r>
      <w:r w:rsidR="00F15FB8">
        <w:rPr>
          <w:rFonts w:asciiTheme="majorHAnsi" w:hAnsiTheme="majorHAnsi" w:cstheme="majorHAnsi"/>
        </w:rPr>
        <w:t>, and</w:t>
      </w:r>
      <w:r w:rsidRPr="00E210EB">
        <w:rPr>
          <w:rFonts w:asciiTheme="majorHAnsi" w:hAnsiTheme="majorHAnsi" w:cstheme="majorHAnsi"/>
        </w:rPr>
        <w:t xml:space="preserve"> communicate the results to the candidate in question. If the package is rejected</w:t>
      </w:r>
      <w:r w:rsidR="00F15FB8">
        <w:rPr>
          <w:rFonts w:asciiTheme="majorHAnsi" w:hAnsiTheme="majorHAnsi" w:cstheme="majorHAnsi"/>
        </w:rPr>
        <w:t>,</w:t>
      </w:r>
      <w:r w:rsidRPr="00E210EB">
        <w:rPr>
          <w:rFonts w:asciiTheme="majorHAnsi" w:hAnsiTheme="majorHAnsi" w:cstheme="majorHAnsi"/>
        </w:rPr>
        <w:t xml:space="preserve"> the rejection must come with a rationale.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 xml:space="preserve">8.3.4 The candidate then </w:t>
      </w:r>
      <w:proofErr w:type="gramStart"/>
      <w:r w:rsidRPr="00E210EB">
        <w:rPr>
          <w:rFonts w:asciiTheme="majorHAnsi" w:hAnsiTheme="majorHAnsi" w:cstheme="majorHAnsi"/>
        </w:rPr>
        <w:t>has the opportunity to</w:t>
      </w:r>
      <w:proofErr w:type="gramEnd"/>
      <w:r w:rsidRPr="00E210EB">
        <w:rPr>
          <w:rFonts w:asciiTheme="majorHAnsi" w:hAnsiTheme="majorHAnsi" w:cstheme="majorHAnsi"/>
        </w:rPr>
        <w:t xml:space="preserve"> resubmit with correctio</w:t>
      </w:r>
      <w:r w:rsidR="00F15FB8">
        <w:rPr>
          <w:rFonts w:asciiTheme="majorHAnsi" w:hAnsiTheme="majorHAnsi" w:cstheme="majorHAnsi"/>
        </w:rPr>
        <w:t>ns. Any package received by an 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member during the nomination period must be considered even if the consideration extends past the nomination period. </w:t>
      </w:r>
    </w:p>
    <w:p w:rsidR="00580FA3" w:rsidRPr="00580FA3" w:rsidRDefault="001A04DF" w:rsidP="00E210EB">
      <w:pPr>
        <w:spacing w:after="0"/>
        <w:rPr>
          <w:rFonts w:asciiTheme="majorHAnsi" w:hAnsiTheme="majorHAnsi" w:cstheme="majorHAnsi"/>
        </w:rPr>
      </w:pPr>
      <w:r w:rsidRPr="00E210EB">
        <w:rPr>
          <w:rFonts w:asciiTheme="majorHAnsi" w:hAnsiTheme="majorHAnsi" w:cstheme="majorHAnsi"/>
        </w:rPr>
        <w:t xml:space="preserve"> </w:t>
      </w:r>
    </w:p>
    <w:p w:rsidR="001A04DF" w:rsidRPr="00580FA3" w:rsidRDefault="004209F3" w:rsidP="00E210EB">
      <w:pPr>
        <w:spacing w:after="0"/>
        <w:rPr>
          <w:rFonts w:asciiTheme="majorHAnsi" w:hAnsiTheme="majorHAnsi" w:cstheme="majorHAnsi"/>
          <w:b/>
          <w:color w:val="2E74B5" w:themeColor="accent5" w:themeShade="BF"/>
        </w:rPr>
      </w:pPr>
      <w:r w:rsidRPr="00580FA3">
        <w:rPr>
          <w:rFonts w:asciiTheme="majorHAnsi" w:hAnsiTheme="majorHAnsi" w:cstheme="majorHAnsi"/>
          <w:b/>
          <w:color w:val="2E74B5" w:themeColor="accent5" w:themeShade="BF"/>
        </w:rPr>
        <w:t xml:space="preserve">9.1 General Election Timeline </w:t>
      </w:r>
      <w:r w:rsidR="001A04DF" w:rsidRPr="00580FA3">
        <w:rPr>
          <w:rFonts w:asciiTheme="majorHAnsi" w:hAnsiTheme="majorHAnsi" w:cstheme="majorHAnsi"/>
          <w:b/>
          <w:color w:val="2E74B5" w:themeColor="accent5" w:themeShade="BF"/>
        </w:rPr>
        <w:t xml:space="preserve">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9.1</w:t>
      </w:r>
      <w:r w:rsidR="004209F3" w:rsidRPr="00E210EB">
        <w:rPr>
          <w:rFonts w:asciiTheme="majorHAnsi" w:hAnsiTheme="majorHAnsi" w:cstheme="majorHAnsi"/>
        </w:rPr>
        <w:t>.1</w:t>
      </w:r>
      <w:r w:rsidRPr="00E210EB">
        <w:rPr>
          <w:rFonts w:asciiTheme="majorHAnsi" w:hAnsiTheme="majorHAnsi" w:cstheme="majorHAnsi"/>
        </w:rPr>
        <w:t xml:space="preserve"> Any General or By-election must take place within the Fall or </w:t>
      </w:r>
      <w:r w:rsidR="002D24F4" w:rsidRPr="00E210EB">
        <w:rPr>
          <w:rFonts w:asciiTheme="majorHAnsi" w:hAnsiTheme="majorHAnsi" w:cstheme="majorHAnsi"/>
        </w:rPr>
        <w:t>W</w:t>
      </w:r>
      <w:r w:rsidRPr="00E210EB">
        <w:rPr>
          <w:rFonts w:asciiTheme="majorHAnsi" w:hAnsiTheme="majorHAnsi" w:cstheme="majorHAnsi"/>
        </w:rPr>
        <w:t xml:space="preserve">inter academic semester. </w:t>
      </w:r>
    </w:p>
    <w:p w:rsidR="001A04DF" w:rsidRPr="00E210EB" w:rsidRDefault="001A04DF"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1.</w:t>
      </w:r>
      <w:r w:rsidRPr="00E210EB">
        <w:rPr>
          <w:rFonts w:asciiTheme="majorHAnsi" w:hAnsiTheme="majorHAnsi" w:cstheme="majorHAnsi"/>
        </w:rPr>
        <w:t xml:space="preserve">2 Fall General Election: The Fall General Election shall be held in the first half (1/2) of the Fall Semester to elect any vacant positions created by resignation or removal.  </w:t>
      </w:r>
    </w:p>
    <w:p w:rsidR="00A239B7" w:rsidRPr="00E210EB" w:rsidRDefault="001A04DF"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1.</w:t>
      </w:r>
      <w:r w:rsidRPr="00E210EB">
        <w:rPr>
          <w:rFonts w:asciiTheme="majorHAnsi" w:hAnsiTheme="majorHAnsi" w:cstheme="majorHAnsi"/>
        </w:rPr>
        <w:t>3 Spring General Election: The voting period for the Spring General Election shall be held in February, with notice of the election given by the end of the Fall Semester.</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Standard General Election Timeline</w:t>
      </w:r>
    </w:p>
    <w:tbl>
      <w:tblPr>
        <w:tblStyle w:val="TableGrid"/>
        <w:tblW w:w="0" w:type="auto"/>
        <w:tblInd w:w="720" w:type="dxa"/>
        <w:tblLook w:val="04A0" w:firstRow="1" w:lastRow="0" w:firstColumn="1" w:lastColumn="0" w:noHBand="0" w:noVBand="1"/>
      </w:tblPr>
      <w:tblGrid>
        <w:gridCol w:w="1545"/>
        <w:gridCol w:w="328"/>
        <w:gridCol w:w="328"/>
        <w:gridCol w:w="328"/>
        <w:gridCol w:w="328"/>
        <w:gridCol w:w="328"/>
        <w:gridCol w:w="328"/>
        <w:gridCol w:w="328"/>
        <w:gridCol w:w="328"/>
        <w:gridCol w:w="328"/>
        <w:gridCol w:w="440"/>
        <w:gridCol w:w="440"/>
        <w:gridCol w:w="440"/>
        <w:gridCol w:w="440"/>
        <w:gridCol w:w="440"/>
        <w:gridCol w:w="440"/>
      </w:tblGrid>
      <w:tr w:rsidR="002D24F4" w:rsidRPr="00E210EB" w:rsidTr="002D24F4">
        <w:tc>
          <w:tcPr>
            <w:tcW w:w="1545"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 xml:space="preserve">Day </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1</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2</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3</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4</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5</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6</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7</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8</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9</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10</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11</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12</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13</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14</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15</w:t>
            </w:r>
          </w:p>
        </w:tc>
      </w:tr>
      <w:tr w:rsidR="002D24F4" w:rsidRPr="00E210EB" w:rsidTr="002D24F4">
        <w:tc>
          <w:tcPr>
            <w:tcW w:w="1545"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Nomination</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r>
      <w:tr w:rsidR="002D24F4" w:rsidRPr="00E210EB" w:rsidTr="002D24F4">
        <w:tc>
          <w:tcPr>
            <w:tcW w:w="1545"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Campaigning</w:t>
            </w: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328"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r>
      <w:tr w:rsidR="002D24F4" w:rsidRPr="00E210EB" w:rsidTr="002D24F4">
        <w:tc>
          <w:tcPr>
            <w:tcW w:w="1545"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 xml:space="preserve">Voting </w:t>
            </w: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r>
      <w:tr w:rsidR="002D24F4" w:rsidRPr="00E210EB" w:rsidTr="002D24F4">
        <w:tc>
          <w:tcPr>
            <w:tcW w:w="1545"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Results/review</w:t>
            </w: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328"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c>
          <w:tcPr>
            <w:tcW w:w="440" w:type="dxa"/>
          </w:tcPr>
          <w:p w:rsidR="002D24F4" w:rsidRPr="00E210EB" w:rsidRDefault="002D24F4" w:rsidP="00E210EB">
            <w:pPr>
              <w:rPr>
                <w:rFonts w:asciiTheme="majorHAnsi" w:hAnsiTheme="majorHAnsi" w:cstheme="majorHAnsi"/>
              </w:rPr>
            </w:pPr>
            <w:r w:rsidRPr="00E210EB">
              <w:rPr>
                <w:rFonts w:asciiTheme="majorHAnsi" w:hAnsiTheme="majorHAnsi" w:cstheme="majorHAnsi"/>
              </w:rPr>
              <w:t>x</w:t>
            </w:r>
          </w:p>
        </w:tc>
      </w:tr>
    </w:tbl>
    <w:p w:rsidR="00833D68" w:rsidRPr="00E210EB" w:rsidRDefault="00833D68" w:rsidP="00E210EB">
      <w:pPr>
        <w:spacing w:after="0"/>
        <w:rPr>
          <w:rFonts w:asciiTheme="majorHAnsi" w:hAnsiTheme="majorHAnsi" w:cstheme="majorHAnsi"/>
        </w:rPr>
      </w:pPr>
    </w:p>
    <w:p w:rsidR="002D24F4" w:rsidRPr="00580FA3" w:rsidRDefault="00833D68" w:rsidP="00E210EB">
      <w:pPr>
        <w:spacing w:after="0"/>
        <w:rPr>
          <w:rFonts w:asciiTheme="majorHAnsi" w:hAnsiTheme="majorHAnsi" w:cstheme="majorHAnsi"/>
          <w:b/>
        </w:rPr>
      </w:pPr>
      <w:r w:rsidRPr="00580FA3">
        <w:rPr>
          <w:rFonts w:asciiTheme="majorHAnsi" w:hAnsiTheme="majorHAnsi" w:cstheme="majorHAnsi"/>
          <w:b/>
        </w:rPr>
        <w:t>9.</w:t>
      </w:r>
      <w:r w:rsidR="004209F3" w:rsidRPr="00580FA3">
        <w:rPr>
          <w:rFonts w:asciiTheme="majorHAnsi" w:hAnsiTheme="majorHAnsi" w:cstheme="majorHAnsi"/>
          <w:b/>
        </w:rPr>
        <w:t>2</w:t>
      </w:r>
      <w:r w:rsidRPr="00580FA3">
        <w:rPr>
          <w:rFonts w:asciiTheme="majorHAnsi" w:hAnsiTheme="majorHAnsi" w:cstheme="majorHAnsi"/>
          <w:b/>
        </w:rPr>
        <w:t xml:space="preserve"> Nomination Period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2</w:t>
      </w:r>
      <w:r w:rsidRPr="00E210EB">
        <w:rPr>
          <w:rFonts w:asciiTheme="majorHAnsi" w:hAnsiTheme="majorHAnsi" w:cstheme="majorHAnsi"/>
        </w:rPr>
        <w:t xml:space="preserve">.1 The nomination package shall be available prior to the start of nomination period but will only be accepted during this time.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2</w:t>
      </w:r>
      <w:r w:rsidRPr="00E210EB">
        <w:rPr>
          <w:rFonts w:asciiTheme="majorHAnsi" w:hAnsiTheme="majorHAnsi" w:cstheme="majorHAnsi"/>
        </w:rPr>
        <w:t>.2 Nominations for the Spring General Election shall be accepted for a period of five (5) business days</w:t>
      </w:r>
      <w:r w:rsidR="002D24F4" w:rsidRPr="00E210EB">
        <w:rPr>
          <w:rFonts w:asciiTheme="majorHAnsi" w:hAnsiTheme="majorHAnsi" w:cstheme="majorHAnsi"/>
        </w:rPr>
        <w:t>.</w:t>
      </w:r>
      <w:r w:rsidRPr="00E210EB">
        <w:rPr>
          <w:rFonts w:asciiTheme="majorHAnsi" w:hAnsiTheme="majorHAnsi" w:cstheme="majorHAnsi"/>
        </w:rPr>
        <w:t xml:space="preserve"> </w:t>
      </w:r>
    </w:p>
    <w:p w:rsidR="00833D68" w:rsidRDefault="00833D68"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2</w:t>
      </w:r>
      <w:r w:rsidRPr="00E210EB">
        <w:rPr>
          <w:rFonts w:asciiTheme="majorHAnsi" w:hAnsiTheme="majorHAnsi" w:cstheme="majorHAnsi"/>
        </w:rPr>
        <w:t xml:space="preserve">.3 The election timeline for the Fall General Election shall be determined by the Board of Directors in line with the guidelines herein. </w:t>
      </w:r>
    </w:p>
    <w:p w:rsidR="00580FA3" w:rsidRPr="00E210EB" w:rsidRDefault="00580FA3" w:rsidP="00E210EB">
      <w:pPr>
        <w:spacing w:after="0"/>
        <w:rPr>
          <w:rFonts w:asciiTheme="majorHAnsi" w:hAnsiTheme="majorHAnsi" w:cstheme="majorHAnsi"/>
        </w:rPr>
      </w:pPr>
    </w:p>
    <w:p w:rsidR="002D24F4" w:rsidRPr="00E210EB" w:rsidRDefault="00833D68" w:rsidP="00E210EB">
      <w:pPr>
        <w:spacing w:after="0"/>
        <w:rPr>
          <w:rFonts w:asciiTheme="majorHAnsi" w:hAnsiTheme="majorHAnsi" w:cstheme="majorHAnsi"/>
          <w:b/>
        </w:rPr>
      </w:pPr>
      <w:r w:rsidRPr="00E210EB">
        <w:rPr>
          <w:rFonts w:asciiTheme="majorHAnsi" w:hAnsiTheme="majorHAnsi" w:cstheme="majorHAnsi"/>
          <w:b/>
        </w:rPr>
        <w:t>9.</w:t>
      </w:r>
      <w:r w:rsidR="004209F3" w:rsidRPr="00E210EB">
        <w:rPr>
          <w:rFonts w:asciiTheme="majorHAnsi" w:hAnsiTheme="majorHAnsi" w:cstheme="majorHAnsi"/>
          <w:b/>
        </w:rPr>
        <w:t>3</w:t>
      </w:r>
      <w:r w:rsidRPr="00E210EB">
        <w:rPr>
          <w:rFonts w:asciiTheme="majorHAnsi" w:hAnsiTheme="majorHAnsi" w:cstheme="majorHAnsi"/>
          <w:b/>
        </w:rPr>
        <w:t xml:space="preserve"> Candidate Information Session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3</w:t>
      </w:r>
      <w:r w:rsidRPr="00E210EB">
        <w:rPr>
          <w:rFonts w:asciiTheme="majorHAnsi" w:hAnsiTheme="majorHAnsi" w:cstheme="majorHAnsi"/>
        </w:rPr>
        <w:t xml:space="preserve">.1 All candidates shall attend the Candidate Information Session, which shall be held before they are able to campaign.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3</w:t>
      </w:r>
      <w:r w:rsidR="00F15FB8">
        <w:rPr>
          <w:rFonts w:asciiTheme="majorHAnsi" w:hAnsiTheme="majorHAnsi" w:cstheme="majorHAnsi"/>
        </w:rPr>
        <w:t>.2 Members of the 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shall attend the CIS. The Chief Electoral Officer(s) must be present for the CIS. </w:t>
      </w:r>
    </w:p>
    <w:p w:rsidR="002D24F4" w:rsidRPr="00E210EB" w:rsidRDefault="00833D68"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3</w:t>
      </w:r>
      <w:r w:rsidRPr="00E210EB">
        <w:rPr>
          <w:rFonts w:asciiTheme="majorHAnsi" w:hAnsiTheme="majorHAnsi" w:cstheme="majorHAnsi"/>
        </w:rPr>
        <w:t xml:space="preserve">.3 Candidates shall be briefed on the </w:t>
      </w:r>
      <w:r w:rsidR="00F15FB8">
        <w:rPr>
          <w:rFonts w:asciiTheme="majorHAnsi" w:hAnsiTheme="majorHAnsi" w:cstheme="majorHAnsi"/>
        </w:rPr>
        <w:t>following during the Candidate I</w:t>
      </w:r>
      <w:r w:rsidRPr="00E210EB">
        <w:rPr>
          <w:rFonts w:asciiTheme="majorHAnsi" w:hAnsiTheme="majorHAnsi" w:cstheme="majorHAnsi"/>
        </w:rPr>
        <w:t xml:space="preserve">nformation </w:t>
      </w:r>
      <w:r w:rsidR="00F15FB8">
        <w:rPr>
          <w:rFonts w:asciiTheme="majorHAnsi" w:hAnsiTheme="majorHAnsi" w:cstheme="majorHAnsi"/>
        </w:rPr>
        <w:t>S</w:t>
      </w:r>
      <w:r w:rsidRPr="00E210EB">
        <w:rPr>
          <w:rFonts w:asciiTheme="majorHAnsi" w:hAnsiTheme="majorHAnsi" w:cstheme="majorHAnsi"/>
        </w:rPr>
        <w:t>ession</w:t>
      </w:r>
      <w:r w:rsidR="00F15FB8">
        <w:rPr>
          <w:rFonts w:asciiTheme="majorHAnsi" w:hAnsiTheme="majorHAnsi" w:cstheme="majorHAnsi"/>
        </w:rPr>
        <w:t>:</w:t>
      </w:r>
    </w:p>
    <w:p w:rsidR="002D24F4" w:rsidRPr="00E210EB" w:rsidRDefault="00F15FB8" w:rsidP="00E210EB">
      <w:pPr>
        <w:spacing w:after="0"/>
        <w:ind w:firstLine="720"/>
        <w:rPr>
          <w:rFonts w:asciiTheme="majorHAnsi" w:hAnsiTheme="majorHAnsi" w:cstheme="majorHAnsi"/>
        </w:rPr>
      </w:pPr>
      <w:r>
        <w:rPr>
          <w:rFonts w:asciiTheme="majorHAnsi" w:hAnsiTheme="majorHAnsi" w:cstheme="majorHAnsi"/>
        </w:rPr>
        <w:t>1) E</w:t>
      </w:r>
      <w:r w:rsidR="00833D68" w:rsidRPr="00E210EB">
        <w:rPr>
          <w:rFonts w:asciiTheme="majorHAnsi" w:hAnsiTheme="majorHAnsi" w:cstheme="majorHAnsi"/>
        </w:rPr>
        <w:t>lections policy/procedure</w:t>
      </w:r>
      <w:r w:rsidR="002D24F4" w:rsidRPr="00E210EB">
        <w:rPr>
          <w:rFonts w:asciiTheme="majorHAnsi" w:hAnsiTheme="majorHAnsi" w:cstheme="majorHAnsi"/>
        </w:rPr>
        <w:t>;</w:t>
      </w:r>
    </w:p>
    <w:p w:rsidR="002D24F4"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2) Infraction Classification System</w:t>
      </w:r>
      <w:r w:rsidR="002D24F4" w:rsidRPr="00E210EB">
        <w:rPr>
          <w:rFonts w:asciiTheme="majorHAnsi" w:hAnsiTheme="majorHAnsi" w:cstheme="majorHAnsi"/>
        </w:rPr>
        <w:t>;</w:t>
      </w:r>
      <w:r w:rsidRPr="00E210EB">
        <w:rPr>
          <w:rFonts w:asciiTheme="majorHAnsi" w:hAnsiTheme="majorHAnsi" w:cstheme="majorHAnsi"/>
        </w:rPr>
        <w:t xml:space="preserve"> </w:t>
      </w:r>
    </w:p>
    <w:p w:rsidR="002D24F4"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3) Poster policy</w:t>
      </w:r>
      <w:r w:rsidR="002D24F4" w:rsidRPr="00E210EB">
        <w:rPr>
          <w:rFonts w:asciiTheme="majorHAnsi" w:hAnsiTheme="majorHAnsi" w:cstheme="majorHAnsi"/>
        </w:rPr>
        <w:t>;</w:t>
      </w:r>
      <w:r w:rsidRPr="00E210EB">
        <w:rPr>
          <w:rFonts w:asciiTheme="majorHAnsi" w:hAnsiTheme="majorHAnsi" w:cstheme="majorHAnsi"/>
        </w:rPr>
        <w:t xml:space="preserve"> </w:t>
      </w:r>
    </w:p>
    <w:p w:rsidR="00833D68"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 xml:space="preserve">4) Guidelines regarding appropriate conduct during the campaigning period.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9.</w:t>
      </w:r>
      <w:r w:rsidR="004209F3" w:rsidRPr="00E210EB">
        <w:rPr>
          <w:rFonts w:asciiTheme="majorHAnsi" w:hAnsiTheme="majorHAnsi" w:cstheme="majorHAnsi"/>
        </w:rPr>
        <w:t>3</w:t>
      </w:r>
      <w:r w:rsidRPr="00E210EB">
        <w:rPr>
          <w:rFonts w:asciiTheme="majorHAnsi" w:hAnsiTheme="majorHAnsi" w:cstheme="majorHAnsi"/>
        </w:rPr>
        <w:t>.4 In the event a candidate(s) is</w:t>
      </w:r>
      <w:r w:rsidR="00F15FB8">
        <w:rPr>
          <w:rFonts w:asciiTheme="majorHAnsi" w:hAnsiTheme="majorHAnsi" w:cstheme="majorHAnsi"/>
        </w:rPr>
        <w:t xml:space="preserve"> unable to attend the CIS, the 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 xml:space="preserve">ommittee shall provide an alternative CIS for the absentee(s). </w:t>
      </w:r>
    </w:p>
    <w:p w:rsidR="00833D68" w:rsidRPr="00E210EB" w:rsidRDefault="00833D68" w:rsidP="00E210EB">
      <w:pPr>
        <w:spacing w:after="0"/>
        <w:rPr>
          <w:rFonts w:asciiTheme="majorHAnsi" w:hAnsiTheme="majorHAnsi" w:cstheme="majorHAnsi"/>
        </w:rPr>
      </w:pPr>
    </w:p>
    <w:p w:rsidR="00F0328A" w:rsidRPr="00E210EB" w:rsidRDefault="00833D68"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10. Campaigning </w:t>
      </w:r>
    </w:p>
    <w:p w:rsidR="002D24F4" w:rsidRPr="00E210EB" w:rsidRDefault="00833D68" w:rsidP="00E210EB">
      <w:pPr>
        <w:spacing w:after="0"/>
        <w:rPr>
          <w:rFonts w:asciiTheme="majorHAnsi" w:hAnsiTheme="majorHAnsi" w:cstheme="majorHAnsi"/>
          <w:b/>
        </w:rPr>
      </w:pPr>
      <w:r w:rsidRPr="00E210EB">
        <w:rPr>
          <w:rFonts w:asciiTheme="majorHAnsi" w:hAnsiTheme="majorHAnsi" w:cstheme="majorHAnsi"/>
          <w:b/>
        </w:rPr>
        <w:t xml:space="preserve">10.1 Campaigning Timeline  </w:t>
      </w:r>
    </w:p>
    <w:p w:rsidR="002D24F4"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10.1.1 </w:t>
      </w:r>
      <w:r w:rsidR="00296E33" w:rsidRPr="00E210EB">
        <w:rPr>
          <w:rFonts w:asciiTheme="majorHAnsi" w:hAnsiTheme="majorHAnsi" w:cstheme="majorHAnsi"/>
        </w:rPr>
        <w:t xml:space="preserve">The </w:t>
      </w:r>
      <w:r w:rsidRPr="00E210EB">
        <w:rPr>
          <w:rFonts w:asciiTheme="majorHAnsi" w:hAnsiTheme="majorHAnsi" w:cstheme="majorHAnsi"/>
        </w:rPr>
        <w:t>Campaign</w:t>
      </w:r>
      <w:r w:rsidR="00296E33" w:rsidRPr="00E210EB">
        <w:rPr>
          <w:rFonts w:asciiTheme="majorHAnsi" w:hAnsiTheme="majorHAnsi" w:cstheme="majorHAnsi"/>
        </w:rPr>
        <w:t xml:space="preserve"> Period</w:t>
      </w:r>
      <w:r w:rsidRPr="00E210EB">
        <w:rPr>
          <w:rFonts w:asciiTheme="majorHAnsi" w:hAnsiTheme="majorHAnsi" w:cstheme="majorHAnsi"/>
        </w:rPr>
        <w:t xml:space="preserve"> for the Fall General Election shall commence during the first half (1/2) of Fall Semester.    </w:t>
      </w:r>
    </w:p>
    <w:p w:rsidR="00833D68" w:rsidRDefault="00833D68" w:rsidP="00E210EB">
      <w:pPr>
        <w:spacing w:after="0"/>
        <w:rPr>
          <w:rFonts w:asciiTheme="majorHAnsi" w:hAnsiTheme="majorHAnsi" w:cstheme="majorHAnsi"/>
        </w:rPr>
      </w:pPr>
      <w:r w:rsidRPr="00E210EB">
        <w:rPr>
          <w:rFonts w:asciiTheme="majorHAnsi" w:hAnsiTheme="majorHAnsi" w:cstheme="majorHAnsi"/>
        </w:rPr>
        <w:lastRenderedPageBreak/>
        <w:t xml:space="preserve">10.1.2 </w:t>
      </w:r>
      <w:r w:rsidR="002D24F4" w:rsidRPr="00E210EB">
        <w:rPr>
          <w:rFonts w:asciiTheme="majorHAnsi" w:hAnsiTheme="majorHAnsi" w:cstheme="majorHAnsi"/>
        </w:rPr>
        <w:t xml:space="preserve">The </w:t>
      </w:r>
      <w:r w:rsidRPr="00E210EB">
        <w:rPr>
          <w:rFonts w:asciiTheme="majorHAnsi" w:hAnsiTheme="majorHAnsi" w:cstheme="majorHAnsi"/>
        </w:rPr>
        <w:t xml:space="preserve">Campaigning </w:t>
      </w:r>
      <w:r w:rsidR="002D24F4" w:rsidRPr="00E210EB">
        <w:rPr>
          <w:rFonts w:asciiTheme="majorHAnsi" w:hAnsiTheme="majorHAnsi" w:cstheme="majorHAnsi"/>
        </w:rPr>
        <w:t>P</w:t>
      </w:r>
      <w:r w:rsidRPr="00E210EB">
        <w:rPr>
          <w:rFonts w:asciiTheme="majorHAnsi" w:hAnsiTheme="majorHAnsi" w:cstheme="majorHAnsi"/>
        </w:rPr>
        <w:t xml:space="preserve">eriod shall be no shorter than eight (8) business days and shall end on the final day of voting period. </w:t>
      </w:r>
    </w:p>
    <w:p w:rsidR="00F0328A" w:rsidRPr="00E210EB" w:rsidRDefault="00F0328A" w:rsidP="00E210EB">
      <w:pPr>
        <w:spacing w:after="0"/>
        <w:rPr>
          <w:rFonts w:asciiTheme="majorHAnsi" w:hAnsiTheme="majorHAnsi" w:cstheme="majorHAnsi"/>
        </w:rPr>
      </w:pPr>
    </w:p>
    <w:p w:rsidR="00296E33" w:rsidRPr="00E210EB" w:rsidRDefault="00833D68" w:rsidP="00E210EB">
      <w:pPr>
        <w:spacing w:after="0"/>
        <w:rPr>
          <w:rFonts w:asciiTheme="majorHAnsi" w:hAnsiTheme="majorHAnsi" w:cstheme="majorHAnsi"/>
          <w:b/>
        </w:rPr>
      </w:pPr>
      <w:r w:rsidRPr="00E210EB">
        <w:rPr>
          <w:rFonts w:asciiTheme="majorHAnsi" w:hAnsiTheme="majorHAnsi" w:cstheme="majorHAnsi"/>
          <w:b/>
        </w:rPr>
        <w:t xml:space="preserve">10.2 Campaigning Specifications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10.2.1 Candidates shall not commence campaigning until the Applicant Information &amp; Eligibility Contract, Campaign Agreement Form</w:t>
      </w:r>
      <w:r w:rsidR="00F15FB8">
        <w:rPr>
          <w:rFonts w:asciiTheme="majorHAnsi" w:hAnsiTheme="majorHAnsi" w:cstheme="majorHAnsi"/>
        </w:rPr>
        <w:t>,</w:t>
      </w:r>
      <w:r w:rsidRPr="00E210EB">
        <w:rPr>
          <w:rFonts w:asciiTheme="majorHAnsi" w:hAnsiTheme="majorHAnsi" w:cstheme="majorHAnsi"/>
        </w:rPr>
        <w:t xml:space="preserve"> and Nomination Form have been signed and the </w:t>
      </w:r>
      <w:r w:rsidR="00F15FB8">
        <w:rPr>
          <w:rFonts w:asciiTheme="majorHAnsi" w:hAnsiTheme="majorHAnsi" w:cstheme="majorHAnsi"/>
        </w:rPr>
        <w:t>E</w:t>
      </w:r>
      <w:r w:rsidRPr="00E210EB">
        <w:rPr>
          <w:rFonts w:asciiTheme="majorHAnsi" w:hAnsiTheme="majorHAnsi" w:cstheme="majorHAnsi"/>
        </w:rPr>
        <w:t xml:space="preserve">lections </w:t>
      </w:r>
      <w:r w:rsidR="00F15FB8">
        <w:rPr>
          <w:rFonts w:asciiTheme="majorHAnsi" w:hAnsiTheme="majorHAnsi" w:cstheme="majorHAnsi"/>
        </w:rPr>
        <w:t>C</w:t>
      </w:r>
      <w:r w:rsidRPr="00E210EB">
        <w:rPr>
          <w:rFonts w:asciiTheme="majorHAnsi" w:hAnsiTheme="majorHAnsi" w:cstheme="majorHAnsi"/>
        </w:rPr>
        <w:t>ommittee has approved the candidate</w:t>
      </w:r>
      <w:r w:rsidR="00F15FB8">
        <w:rPr>
          <w:rFonts w:asciiTheme="majorHAnsi" w:hAnsiTheme="majorHAnsi" w:cstheme="majorHAnsi"/>
        </w:rPr>
        <w:t>’s</w:t>
      </w:r>
      <w:r w:rsidRPr="00E210EB">
        <w:rPr>
          <w:rFonts w:asciiTheme="majorHAnsi" w:hAnsiTheme="majorHAnsi" w:cstheme="majorHAnsi"/>
        </w:rPr>
        <w:t xml:space="preserve"> request to run for office. </w:t>
      </w:r>
    </w:p>
    <w:p w:rsidR="00F15FB8" w:rsidRDefault="00833D68" w:rsidP="00E210EB">
      <w:pPr>
        <w:spacing w:after="0"/>
        <w:rPr>
          <w:rFonts w:asciiTheme="majorHAnsi" w:hAnsiTheme="majorHAnsi" w:cstheme="majorHAnsi"/>
        </w:rPr>
      </w:pPr>
      <w:r w:rsidRPr="00E210EB">
        <w:rPr>
          <w:rFonts w:asciiTheme="majorHAnsi" w:hAnsiTheme="majorHAnsi" w:cstheme="majorHAnsi"/>
        </w:rPr>
        <w:t xml:space="preserve">10.2.2 Candidates shall adhere to the following specifications: </w:t>
      </w:r>
    </w:p>
    <w:p w:rsidR="00F15FB8" w:rsidRDefault="00833D68" w:rsidP="00F15FB8">
      <w:pPr>
        <w:spacing w:after="0"/>
        <w:ind w:left="720"/>
        <w:rPr>
          <w:rFonts w:asciiTheme="majorHAnsi" w:hAnsiTheme="majorHAnsi" w:cstheme="majorHAnsi"/>
        </w:rPr>
      </w:pPr>
      <w:r w:rsidRPr="00E210EB">
        <w:rPr>
          <w:rFonts w:asciiTheme="majorHAnsi" w:hAnsiTheme="majorHAnsi" w:cstheme="majorHAnsi"/>
        </w:rPr>
        <w:t xml:space="preserve">1) Candidates shall refrain from using social media to explicitly solicit votes from individual </w:t>
      </w:r>
      <w:r w:rsidR="00F15FB8">
        <w:rPr>
          <w:rFonts w:asciiTheme="majorHAnsi" w:hAnsiTheme="majorHAnsi" w:cstheme="majorHAnsi"/>
        </w:rPr>
        <w:t>students;</w:t>
      </w:r>
    </w:p>
    <w:p w:rsidR="00F15FB8" w:rsidRDefault="00833D68" w:rsidP="00F15FB8">
      <w:pPr>
        <w:spacing w:after="0"/>
        <w:ind w:left="720"/>
        <w:rPr>
          <w:rFonts w:asciiTheme="majorHAnsi" w:hAnsiTheme="majorHAnsi" w:cstheme="majorHAnsi"/>
        </w:rPr>
      </w:pPr>
      <w:r w:rsidRPr="00E210EB">
        <w:rPr>
          <w:rFonts w:asciiTheme="majorHAnsi" w:hAnsiTheme="majorHAnsi" w:cstheme="majorHAnsi"/>
        </w:rPr>
        <w:t>2) Candidates shall refrain from using belittling, demeaning or defamatory language while</w:t>
      </w:r>
      <w:r w:rsidR="00F15FB8">
        <w:rPr>
          <w:rFonts w:asciiTheme="majorHAnsi" w:hAnsiTheme="majorHAnsi" w:cstheme="majorHAnsi"/>
        </w:rPr>
        <w:t xml:space="preserve"> campaigning;</w:t>
      </w:r>
    </w:p>
    <w:p w:rsidR="00833D68" w:rsidRDefault="00833D68" w:rsidP="00F15FB8">
      <w:pPr>
        <w:spacing w:after="0"/>
        <w:ind w:left="720"/>
        <w:rPr>
          <w:rFonts w:asciiTheme="majorHAnsi" w:hAnsiTheme="majorHAnsi" w:cstheme="majorHAnsi"/>
        </w:rPr>
      </w:pPr>
      <w:r w:rsidRPr="00E210EB">
        <w:rPr>
          <w:rFonts w:asciiTheme="majorHAnsi" w:hAnsiTheme="majorHAnsi" w:cstheme="majorHAnsi"/>
        </w:rPr>
        <w:t xml:space="preserve">3) Candidates shall refrain from using any language or acting in any way that violates the Policy/Bylaws of the TDSA, the Trent Student Charter of Rights and Responsibilities, or the Ontario Human Rights Code.   </w:t>
      </w:r>
    </w:p>
    <w:p w:rsidR="00F0328A" w:rsidRPr="00E210EB" w:rsidRDefault="00F0328A" w:rsidP="00E210EB">
      <w:pPr>
        <w:spacing w:after="0"/>
        <w:rPr>
          <w:rFonts w:asciiTheme="majorHAnsi" w:hAnsiTheme="majorHAnsi" w:cstheme="majorHAnsi"/>
        </w:rPr>
      </w:pPr>
    </w:p>
    <w:p w:rsidR="00EF7BE8" w:rsidRPr="00E210EB" w:rsidRDefault="00833D68" w:rsidP="00E210EB">
      <w:pPr>
        <w:spacing w:after="0"/>
        <w:rPr>
          <w:rFonts w:asciiTheme="majorHAnsi" w:hAnsiTheme="majorHAnsi" w:cstheme="majorHAnsi"/>
          <w:b/>
        </w:rPr>
      </w:pPr>
      <w:r w:rsidRPr="00E210EB">
        <w:rPr>
          <w:rFonts w:asciiTheme="majorHAnsi" w:hAnsiTheme="majorHAnsi" w:cstheme="majorHAnsi"/>
          <w:b/>
        </w:rPr>
        <w:t xml:space="preserve">10.3 Campaigning Materials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10.3.1 Candidates may submit materials for approval once they are notified of a completed nomination form.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10.3.2 Campaign materials (physical materials) shall only be permitted on Trent University Durham property inside the University building.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10.3.3 Campaign materials are prohibited on windows, trash/recycle bins, floors, ceilings, doors, inside classrooms and/or offices, and personal property of students and Trent employees.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10.3.4 Campaign posters shall be no larger than 8.5 x 11 inches.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10.3.5 Exe</w:t>
      </w:r>
      <w:r w:rsidR="009267B2">
        <w:rPr>
          <w:rFonts w:asciiTheme="majorHAnsi" w:hAnsiTheme="majorHAnsi" w:cstheme="majorHAnsi"/>
        </w:rPr>
        <w:t>cutive D</w:t>
      </w:r>
      <w:r w:rsidRPr="00E210EB">
        <w:rPr>
          <w:rFonts w:asciiTheme="majorHAnsi" w:hAnsiTheme="majorHAnsi" w:cstheme="majorHAnsi"/>
        </w:rPr>
        <w:t xml:space="preserve">irector candidates shall be permitted a maximum of forty (40) posters. Nonexecutive </w:t>
      </w:r>
      <w:r w:rsidR="009267B2">
        <w:rPr>
          <w:rFonts w:asciiTheme="majorHAnsi" w:hAnsiTheme="majorHAnsi" w:cstheme="majorHAnsi"/>
        </w:rPr>
        <w:t>D</w:t>
      </w:r>
      <w:r w:rsidRPr="00E210EB">
        <w:rPr>
          <w:rFonts w:asciiTheme="majorHAnsi" w:hAnsiTheme="majorHAnsi" w:cstheme="majorHAnsi"/>
        </w:rPr>
        <w:t xml:space="preserve">irector candidates shall be permitted a maximum of twenty-five (25) posters.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10.3.6 All campaign materials (excluding written social media posts) shall be approved by the </w:t>
      </w:r>
      <w:r w:rsidR="009267B2">
        <w:rPr>
          <w:rFonts w:asciiTheme="majorHAnsi" w:hAnsiTheme="majorHAnsi" w:cstheme="majorHAnsi"/>
        </w:rPr>
        <w:t>E</w:t>
      </w:r>
      <w:r w:rsidRPr="00E210EB">
        <w:rPr>
          <w:rFonts w:asciiTheme="majorHAnsi" w:hAnsiTheme="majorHAnsi" w:cstheme="majorHAnsi"/>
        </w:rPr>
        <w:t xml:space="preserve">lections </w:t>
      </w:r>
      <w:r w:rsidR="009267B2">
        <w:rPr>
          <w:rFonts w:asciiTheme="majorHAnsi" w:hAnsiTheme="majorHAnsi" w:cstheme="majorHAnsi"/>
        </w:rPr>
        <w:t>C</w:t>
      </w:r>
      <w:r w:rsidRPr="00E210EB">
        <w:rPr>
          <w:rFonts w:asciiTheme="majorHAnsi" w:hAnsiTheme="majorHAnsi" w:cstheme="majorHAnsi"/>
        </w:rPr>
        <w:t xml:space="preserve">ommittee prior to distribution and all campaigning materials shall adhere to the Advertisement and Poster Policy.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10.3.7 The </w:t>
      </w:r>
      <w:r w:rsidR="009267B2">
        <w:rPr>
          <w:rFonts w:asciiTheme="majorHAnsi" w:hAnsiTheme="majorHAnsi" w:cstheme="majorHAnsi"/>
        </w:rPr>
        <w:t>E</w:t>
      </w:r>
      <w:r w:rsidRPr="00E210EB">
        <w:rPr>
          <w:rFonts w:asciiTheme="majorHAnsi" w:hAnsiTheme="majorHAnsi" w:cstheme="majorHAnsi"/>
        </w:rPr>
        <w:t xml:space="preserve">lections </w:t>
      </w:r>
      <w:r w:rsidR="009267B2">
        <w:rPr>
          <w:rFonts w:asciiTheme="majorHAnsi" w:hAnsiTheme="majorHAnsi" w:cstheme="majorHAnsi"/>
        </w:rPr>
        <w:t>C</w:t>
      </w:r>
      <w:r w:rsidRPr="00E210EB">
        <w:rPr>
          <w:rFonts w:asciiTheme="majorHAnsi" w:hAnsiTheme="majorHAnsi" w:cstheme="majorHAnsi"/>
        </w:rPr>
        <w:t xml:space="preserve">ommittee shall be informed of all social media campaign outlets.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10.3.8 Candidates may not provide the means, directly observe, or in any</w:t>
      </w:r>
      <w:r w:rsidR="009267B2">
        <w:rPr>
          <w:rFonts w:asciiTheme="majorHAnsi" w:hAnsiTheme="majorHAnsi" w:cstheme="majorHAnsi"/>
        </w:rPr>
        <w:t xml:space="preserve"> </w:t>
      </w:r>
      <w:r w:rsidRPr="00E210EB">
        <w:rPr>
          <w:rFonts w:asciiTheme="majorHAnsi" w:hAnsiTheme="majorHAnsi" w:cstheme="majorHAnsi"/>
        </w:rPr>
        <w:t xml:space="preserve">way violate the </w:t>
      </w:r>
      <w:r w:rsidR="009267B2">
        <w:rPr>
          <w:rFonts w:asciiTheme="majorHAnsi" w:hAnsiTheme="majorHAnsi" w:cstheme="majorHAnsi"/>
        </w:rPr>
        <w:t>G</w:t>
      </w:r>
      <w:r w:rsidRPr="00E210EB">
        <w:rPr>
          <w:rFonts w:asciiTheme="majorHAnsi" w:hAnsiTheme="majorHAnsi" w:cstheme="majorHAnsi"/>
        </w:rPr>
        <w:t xml:space="preserve">ood </w:t>
      </w:r>
      <w:r w:rsidR="009267B2">
        <w:rPr>
          <w:rFonts w:asciiTheme="majorHAnsi" w:hAnsiTheme="majorHAnsi" w:cstheme="majorHAnsi"/>
        </w:rPr>
        <w:t>F</w:t>
      </w:r>
      <w:r w:rsidRPr="00E210EB">
        <w:rPr>
          <w:rFonts w:asciiTheme="majorHAnsi" w:hAnsiTheme="majorHAnsi" w:cstheme="majorHAnsi"/>
        </w:rPr>
        <w:t xml:space="preserve">aith </w:t>
      </w:r>
      <w:r w:rsidR="009267B2">
        <w:rPr>
          <w:rFonts w:asciiTheme="majorHAnsi" w:hAnsiTheme="majorHAnsi" w:cstheme="majorHAnsi"/>
        </w:rPr>
        <w:t>A</w:t>
      </w:r>
      <w:r w:rsidRPr="00E210EB">
        <w:rPr>
          <w:rFonts w:asciiTheme="majorHAnsi" w:hAnsiTheme="majorHAnsi" w:cstheme="majorHAnsi"/>
        </w:rPr>
        <w:t xml:space="preserve">greement during the voting period. </w:t>
      </w:r>
    </w:p>
    <w:p w:rsidR="00833D68" w:rsidRDefault="00833D68" w:rsidP="00E210EB">
      <w:pPr>
        <w:spacing w:after="0"/>
        <w:rPr>
          <w:rFonts w:asciiTheme="majorHAnsi" w:hAnsiTheme="majorHAnsi" w:cstheme="majorHAnsi"/>
        </w:rPr>
      </w:pPr>
      <w:r w:rsidRPr="00E210EB">
        <w:rPr>
          <w:rFonts w:asciiTheme="majorHAnsi" w:hAnsiTheme="majorHAnsi" w:cstheme="majorHAnsi"/>
        </w:rPr>
        <w:t>10.3.</w:t>
      </w:r>
      <w:r w:rsidR="00EF7BE8" w:rsidRPr="00E210EB">
        <w:rPr>
          <w:rFonts w:asciiTheme="majorHAnsi" w:hAnsiTheme="majorHAnsi" w:cstheme="majorHAnsi"/>
        </w:rPr>
        <w:t>9</w:t>
      </w:r>
      <w:r w:rsidRPr="00E210EB">
        <w:rPr>
          <w:rFonts w:asciiTheme="majorHAnsi" w:hAnsiTheme="majorHAnsi" w:cstheme="majorHAnsi"/>
        </w:rPr>
        <w:t xml:space="preserve"> </w:t>
      </w:r>
      <w:r w:rsidR="00EF7BE8" w:rsidRPr="00E210EB">
        <w:rPr>
          <w:rFonts w:asciiTheme="majorHAnsi" w:hAnsiTheme="majorHAnsi" w:cstheme="majorHAnsi"/>
        </w:rPr>
        <w:t>C</w:t>
      </w:r>
      <w:r w:rsidRPr="00E210EB">
        <w:rPr>
          <w:rFonts w:asciiTheme="majorHAnsi" w:hAnsiTheme="majorHAnsi" w:cstheme="majorHAnsi"/>
        </w:rPr>
        <w:t>andidate</w:t>
      </w:r>
      <w:r w:rsidR="009267B2">
        <w:rPr>
          <w:rFonts w:asciiTheme="majorHAnsi" w:hAnsiTheme="majorHAnsi" w:cstheme="majorHAnsi"/>
        </w:rPr>
        <w:t>s</w:t>
      </w:r>
      <w:r w:rsidRPr="00E210EB">
        <w:rPr>
          <w:rFonts w:asciiTheme="majorHAnsi" w:hAnsiTheme="majorHAnsi" w:cstheme="majorHAnsi"/>
        </w:rPr>
        <w:t xml:space="preserve"> that campaign during the voting period shall make all reasonable attempts to not coerce or observe directly or indirectly the votes of individuals or groups. </w:t>
      </w:r>
    </w:p>
    <w:p w:rsidR="00F0328A" w:rsidRPr="00E210EB" w:rsidRDefault="00F0328A" w:rsidP="00E210EB">
      <w:pPr>
        <w:spacing w:after="0"/>
        <w:rPr>
          <w:rFonts w:asciiTheme="majorHAnsi" w:hAnsiTheme="majorHAnsi" w:cstheme="majorHAnsi"/>
        </w:rPr>
      </w:pPr>
    </w:p>
    <w:p w:rsidR="00EF7BE8" w:rsidRPr="00E210EB" w:rsidRDefault="00833D68" w:rsidP="00E210EB">
      <w:pPr>
        <w:spacing w:after="0"/>
        <w:rPr>
          <w:rFonts w:asciiTheme="majorHAnsi" w:hAnsiTheme="majorHAnsi" w:cstheme="majorHAnsi"/>
          <w:b/>
        </w:rPr>
      </w:pPr>
      <w:r w:rsidRPr="00E210EB">
        <w:rPr>
          <w:rFonts w:asciiTheme="majorHAnsi" w:hAnsiTheme="majorHAnsi" w:cstheme="majorHAnsi"/>
          <w:b/>
        </w:rPr>
        <w:t>10.4</w:t>
      </w:r>
      <w:r w:rsidR="00EF7BE8" w:rsidRPr="00E210EB">
        <w:rPr>
          <w:rFonts w:asciiTheme="majorHAnsi" w:hAnsiTheme="majorHAnsi" w:cstheme="majorHAnsi"/>
          <w:b/>
        </w:rPr>
        <w:t xml:space="preserve"> </w:t>
      </w:r>
      <w:r w:rsidRPr="00E210EB">
        <w:rPr>
          <w:rFonts w:asciiTheme="majorHAnsi" w:hAnsiTheme="majorHAnsi" w:cstheme="majorHAnsi"/>
          <w:b/>
        </w:rPr>
        <w:t xml:space="preserve">Campaign Spending Limit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10</w:t>
      </w:r>
      <w:r w:rsidR="009267B2">
        <w:rPr>
          <w:rFonts w:asciiTheme="majorHAnsi" w:hAnsiTheme="majorHAnsi" w:cstheme="majorHAnsi"/>
        </w:rPr>
        <w:t>.4.1 Candidates running for an E</w:t>
      </w:r>
      <w:r w:rsidRPr="00E210EB">
        <w:rPr>
          <w:rFonts w:asciiTheme="majorHAnsi" w:hAnsiTheme="majorHAnsi" w:cstheme="majorHAnsi"/>
        </w:rPr>
        <w:t xml:space="preserve">xecutive </w:t>
      </w:r>
      <w:r w:rsidR="009267B2">
        <w:rPr>
          <w:rFonts w:asciiTheme="majorHAnsi" w:hAnsiTheme="majorHAnsi" w:cstheme="majorHAnsi"/>
        </w:rPr>
        <w:t>D</w:t>
      </w:r>
      <w:r w:rsidRPr="00E210EB">
        <w:rPr>
          <w:rFonts w:asciiTheme="majorHAnsi" w:hAnsiTheme="majorHAnsi" w:cstheme="majorHAnsi"/>
        </w:rPr>
        <w:t xml:space="preserve">irector position shall be provided a maximum of $50 for campaign materials. Candidates running for a </w:t>
      </w:r>
      <w:r w:rsidR="009267B2">
        <w:rPr>
          <w:rFonts w:asciiTheme="majorHAnsi" w:hAnsiTheme="majorHAnsi" w:cstheme="majorHAnsi"/>
        </w:rPr>
        <w:t>Nonexecutive D</w:t>
      </w:r>
      <w:r w:rsidRPr="00E210EB">
        <w:rPr>
          <w:rFonts w:asciiTheme="majorHAnsi" w:hAnsiTheme="majorHAnsi" w:cstheme="majorHAnsi"/>
        </w:rPr>
        <w:t xml:space="preserve">irector position shall be provided a maximum of $25 for campaign materials.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10.4.2 Candidates shall submit all original receipts incurred from campaigning materials. Candidates shall be reimbursed for campaign materials upon completion of the Reimbursement and Expense Form, subject to the financial limitations.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10.4.3 Candidates with campaigning materials in excess of the financial limitations are subject to </w:t>
      </w:r>
      <w:r w:rsidR="00296E33" w:rsidRPr="00E210EB">
        <w:rPr>
          <w:rFonts w:asciiTheme="majorHAnsi" w:hAnsiTheme="majorHAnsi" w:cstheme="majorHAnsi"/>
        </w:rPr>
        <w:t>EP#12</w:t>
      </w:r>
      <w:r w:rsidRPr="00E210EB">
        <w:rPr>
          <w:rFonts w:asciiTheme="majorHAnsi" w:hAnsiTheme="majorHAnsi" w:cstheme="majorHAnsi"/>
        </w:rPr>
        <w:t xml:space="preserve"> concerning Infractions.  </w:t>
      </w:r>
    </w:p>
    <w:p w:rsidR="00833D68" w:rsidRPr="00E210EB" w:rsidRDefault="00833D68" w:rsidP="00E210EB">
      <w:pPr>
        <w:spacing w:after="0"/>
        <w:rPr>
          <w:rFonts w:asciiTheme="majorHAnsi" w:hAnsiTheme="majorHAnsi" w:cstheme="majorHAnsi"/>
        </w:rPr>
      </w:pPr>
    </w:p>
    <w:p w:rsidR="00833D68" w:rsidRPr="00E210EB" w:rsidRDefault="00833D68"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11. Candidate Debate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11.1 The time of the debate will be established by the </w:t>
      </w:r>
      <w:r w:rsidR="009267B2">
        <w:rPr>
          <w:rFonts w:asciiTheme="majorHAnsi" w:hAnsiTheme="majorHAnsi" w:cstheme="majorHAnsi"/>
        </w:rPr>
        <w:t>Elections C</w:t>
      </w:r>
      <w:r w:rsidRPr="00E210EB">
        <w:rPr>
          <w:rFonts w:asciiTheme="majorHAnsi" w:hAnsiTheme="majorHAnsi" w:cstheme="majorHAnsi"/>
        </w:rPr>
        <w:t xml:space="preserve">ommittee on a year to year basis.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11.2 The executive debate will take the following form: </w:t>
      </w:r>
    </w:p>
    <w:p w:rsidR="00833D68" w:rsidRPr="00E210EB" w:rsidRDefault="00833D68" w:rsidP="00E210EB">
      <w:pPr>
        <w:spacing w:after="0"/>
        <w:ind w:left="720"/>
        <w:rPr>
          <w:rFonts w:asciiTheme="majorHAnsi" w:hAnsiTheme="majorHAnsi" w:cstheme="majorHAnsi"/>
        </w:rPr>
      </w:pPr>
      <w:r w:rsidRPr="00E210EB">
        <w:rPr>
          <w:rFonts w:asciiTheme="majorHAnsi" w:hAnsiTheme="majorHAnsi" w:cstheme="majorHAnsi"/>
        </w:rPr>
        <w:t xml:space="preserve">1) The VPCL debate will take place first followed by the VPUA and finally the Presidential debate. 2)  The moderator will ask questions based on recommendations by the sitting executive and candidate’s platforms. </w:t>
      </w:r>
    </w:p>
    <w:p w:rsidR="00833D68" w:rsidRPr="00E210EB" w:rsidRDefault="00833D68" w:rsidP="00E210EB">
      <w:pPr>
        <w:spacing w:after="0"/>
        <w:ind w:left="720"/>
        <w:rPr>
          <w:rFonts w:asciiTheme="majorHAnsi" w:hAnsiTheme="majorHAnsi" w:cstheme="majorHAnsi"/>
        </w:rPr>
      </w:pPr>
      <w:r w:rsidRPr="00E210EB">
        <w:rPr>
          <w:rFonts w:asciiTheme="majorHAnsi" w:hAnsiTheme="majorHAnsi" w:cstheme="majorHAnsi"/>
        </w:rPr>
        <w:t xml:space="preserve">3) Each candidate will have one hundred and twenty </w:t>
      </w:r>
      <w:r w:rsidR="009267B2">
        <w:rPr>
          <w:rFonts w:asciiTheme="majorHAnsi" w:hAnsiTheme="majorHAnsi" w:cstheme="majorHAnsi"/>
        </w:rPr>
        <w:t xml:space="preserve">(120) </w:t>
      </w:r>
      <w:r w:rsidRPr="00E210EB">
        <w:rPr>
          <w:rFonts w:asciiTheme="majorHAnsi" w:hAnsiTheme="majorHAnsi" w:cstheme="majorHAnsi"/>
        </w:rPr>
        <w:t xml:space="preserve">seconds to respond followed by a short debate on the question following Robert’s Rules of Order. </w:t>
      </w:r>
    </w:p>
    <w:p w:rsidR="00833D68" w:rsidRPr="00E210EB" w:rsidRDefault="00833D68" w:rsidP="00E210EB">
      <w:pPr>
        <w:spacing w:after="0"/>
        <w:ind w:left="720"/>
        <w:rPr>
          <w:rFonts w:asciiTheme="majorHAnsi" w:hAnsiTheme="majorHAnsi" w:cstheme="majorHAnsi"/>
        </w:rPr>
      </w:pPr>
      <w:r w:rsidRPr="00E210EB">
        <w:rPr>
          <w:rFonts w:asciiTheme="majorHAnsi" w:hAnsiTheme="majorHAnsi" w:cstheme="majorHAnsi"/>
        </w:rPr>
        <w:t>4) During the moderator question period</w:t>
      </w:r>
      <w:r w:rsidR="009267B2">
        <w:rPr>
          <w:rFonts w:asciiTheme="majorHAnsi" w:hAnsiTheme="majorHAnsi" w:cstheme="majorHAnsi"/>
        </w:rPr>
        <w:t>, the El</w:t>
      </w:r>
      <w:r w:rsidRPr="00E210EB">
        <w:rPr>
          <w:rFonts w:asciiTheme="majorHAnsi" w:hAnsiTheme="majorHAnsi" w:cstheme="majorHAnsi"/>
        </w:rPr>
        <w:t>ection</w:t>
      </w:r>
      <w:r w:rsidR="009267B2">
        <w:rPr>
          <w:rFonts w:asciiTheme="majorHAnsi" w:hAnsiTheme="majorHAnsi" w:cstheme="majorHAnsi"/>
        </w:rPr>
        <w:t>s</w:t>
      </w:r>
      <w:r w:rsidRPr="00E210EB">
        <w:rPr>
          <w:rFonts w:asciiTheme="majorHAnsi" w:hAnsiTheme="majorHAnsi" w:cstheme="majorHAnsi"/>
        </w:rPr>
        <w:t xml:space="preserve"> </w:t>
      </w:r>
      <w:r w:rsidR="009267B2">
        <w:rPr>
          <w:rFonts w:asciiTheme="majorHAnsi" w:hAnsiTheme="majorHAnsi" w:cstheme="majorHAnsi"/>
        </w:rPr>
        <w:t>C</w:t>
      </w:r>
      <w:r w:rsidRPr="00E210EB">
        <w:rPr>
          <w:rFonts w:asciiTheme="majorHAnsi" w:hAnsiTheme="majorHAnsi" w:cstheme="majorHAnsi"/>
        </w:rPr>
        <w:t>ommittee will collect questions from the audience, they will filter the questions</w:t>
      </w:r>
      <w:r w:rsidR="009267B2">
        <w:rPr>
          <w:rFonts w:asciiTheme="majorHAnsi" w:hAnsiTheme="majorHAnsi" w:cstheme="majorHAnsi"/>
        </w:rPr>
        <w:t>,</w:t>
      </w:r>
      <w:r w:rsidRPr="00E210EB">
        <w:rPr>
          <w:rFonts w:asciiTheme="majorHAnsi" w:hAnsiTheme="majorHAnsi" w:cstheme="majorHAnsi"/>
        </w:rPr>
        <w:t xml:space="preserve"> and present them to the moderator. The public question period will take the same form as the previous section.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11.3 Director debates will occur in alphabetical order based on position. Each candidate will have one hundred and twenty </w:t>
      </w:r>
      <w:r w:rsidR="009267B2">
        <w:rPr>
          <w:rFonts w:asciiTheme="majorHAnsi" w:hAnsiTheme="majorHAnsi" w:cstheme="majorHAnsi"/>
        </w:rPr>
        <w:t xml:space="preserve">(120) </w:t>
      </w:r>
      <w:r w:rsidRPr="00E210EB">
        <w:rPr>
          <w:rFonts w:asciiTheme="majorHAnsi" w:hAnsiTheme="majorHAnsi" w:cstheme="majorHAnsi"/>
        </w:rPr>
        <w:t xml:space="preserve">seconds to speak about their platform and will field questions as required with a sixty </w:t>
      </w:r>
      <w:r w:rsidR="009267B2">
        <w:rPr>
          <w:rFonts w:asciiTheme="majorHAnsi" w:hAnsiTheme="majorHAnsi" w:cstheme="majorHAnsi"/>
        </w:rPr>
        <w:t xml:space="preserve">(60) </w:t>
      </w:r>
      <w:r w:rsidRPr="00E210EB">
        <w:rPr>
          <w:rFonts w:asciiTheme="majorHAnsi" w:hAnsiTheme="majorHAnsi" w:cstheme="majorHAnsi"/>
        </w:rPr>
        <w:t xml:space="preserve">second time limit.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11.4 The moderator on their discretion may remove candidates if they feel the candidate is not debating in good faith or is otherwise negatively affecting the good and proper conducting of the elections or debate. </w:t>
      </w:r>
      <w:r w:rsidR="009267B2">
        <w:rPr>
          <w:rFonts w:asciiTheme="majorHAnsi" w:hAnsiTheme="majorHAnsi" w:cstheme="majorHAnsi"/>
        </w:rPr>
        <w:t xml:space="preserve"> They </w:t>
      </w:r>
      <w:r w:rsidRPr="00E210EB">
        <w:rPr>
          <w:rFonts w:asciiTheme="majorHAnsi" w:hAnsiTheme="majorHAnsi" w:cstheme="majorHAnsi"/>
        </w:rPr>
        <w:t>will be subject to further di</w:t>
      </w:r>
      <w:r w:rsidR="009267B2">
        <w:rPr>
          <w:rFonts w:asciiTheme="majorHAnsi" w:hAnsiTheme="majorHAnsi" w:cstheme="majorHAnsi"/>
        </w:rPr>
        <w:t>sciplinary</w:t>
      </w:r>
      <w:r w:rsidRPr="00E210EB">
        <w:rPr>
          <w:rFonts w:asciiTheme="majorHAnsi" w:hAnsiTheme="majorHAnsi" w:cstheme="majorHAnsi"/>
        </w:rPr>
        <w:t xml:space="preserve"> action at the discretion of the CEO and </w:t>
      </w:r>
      <w:r w:rsidR="009267B2">
        <w:rPr>
          <w:rFonts w:asciiTheme="majorHAnsi" w:hAnsiTheme="majorHAnsi" w:cstheme="majorHAnsi"/>
        </w:rPr>
        <w:t>E</w:t>
      </w:r>
      <w:r w:rsidRPr="00E210EB">
        <w:rPr>
          <w:rFonts w:asciiTheme="majorHAnsi" w:hAnsiTheme="majorHAnsi" w:cstheme="majorHAnsi"/>
        </w:rPr>
        <w:t xml:space="preserve">lections </w:t>
      </w:r>
      <w:r w:rsidR="009267B2">
        <w:rPr>
          <w:rFonts w:asciiTheme="majorHAnsi" w:hAnsiTheme="majorHAnsi" w:cstheme="majorHAnsi"/>
        </w:rPr>
        <w:t>Committee.</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color w:val="2E74B5" w:themeColor="accent5" w:themeShade="BF"/>
        </w:rPr>
      </w:pPr>
      <w:r w:rsidRPr="00E210EB">
        <w:rPr>
          <w:rFonts w:asciiTheme="majorHAnsi" w:hAnsiTheme="majorHAnsi" w:cstheme="majorHAnsi"/>
          <w:b/>
          <w:color w:val="2E74B5" w:themeColor="accent5" w:themeShade="BF"/>
        </w:rPr>
        <w:t>12. Infractions</w:t>
      </w:r>
      <w:r w:rsidRPr="00E210EB">
        <w:rPr>
          <w:rFonts w:asciiTheme="majorHAnsi" w:hAnsiTheme="majorHAnsi" w:cstheme="majorHAnsi"/>
          <w:color w:val="2E74B5" w:themeColor="accent5" w:themeShade="BF"/>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12.1 Candidates are subject to an infraction evaluation process conducted by the Elections Committee. </w:t>
      </w:r>
    </w:p>
    <w:p w:rsidR="00EF7BE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12.2 The </w:t>
      </w:r>
      <w:r w:rsidR="009267B2">
        <w:rPr>
          <w:rFonts w:asciiTheme="majorHAnsi" w:hAnsiTheme="majorHAnsi" w:cstheme="majorHAnsi"/>
        </w:rPr>
        <w:t>Elections C</w:t>
      </w:r>
      <w:r w:rsidRPr="00E210EB">
        <w:rPr>
          <w:rFonts w:asciiTheme="majorHAnsi" w:hAnsiTheme="majorHAnsi" w:cstheme="majorHAnsi"/>
        </w:rPr>
        <w:t xml:space="preserve">ommittee may deem an act and/or behaviour not included in this list as an </w:t>
      </w:r>
      <w:r w:rsidR="009267B2">
        <w:rPr>
          <w:rFonts w:asciiTheme="majorHAnsi" w:hAnsiTheme="majorHAnsi" w:cstheme="majorHAnsi"/>
        </w:rPr>
        <w:t>infraction classification. The E</w:t>
      </w:r>
      <w:r w:rsidRPr="00E210EB">
        <w:rPr>
          <w:rFonts w:asciiTheme="majorHAnsi" w:hAnsiTheme="majorHAnsi" w:cstheme="majorHAnsi"/>
        </w:rPr>
        <w:t>lection</w:t>
      </w:r>
      <w:r w:rsidR="009267B2">
        <w:rPr>
          <w:rFonts w:asciiTheme="majorHAnsi" w:hAnsiTheme="majorHAnsi" w:cstheme="majorHAnsi"/>
        </w:rPr>
        <w:t>s</w:t>
      </w:r>
      <w:r w:rsidRPr="00E210EB">
        <w:rPr>
          <w:rFonts w:asciiTheme="majorHAnsi" w:hAnsiTheme="majorHAnsi" w:cstheme="majorHAnsi"/>
        </w:rPr>
        <w:t xml:space="preserve"> </w:t>
      </w:r>
      <w:r w:rsidR="009267B2">
        <w:rPr>
          <w:rFonts w:asciiTheme="majorHAnsi" w:hAnsiTheme="majorHAnsi" w:cstheme="majorHAnsi"/>
        </w:rPr>
        <w:t>C</w:t>
      </w:r>
      <w:r w:rsidRPr="00E210EB">
        <w:rPr>
          <w:rFonts w:asciiTheme="majorHAnsi" w:hAnsiTheme="majorHAnsi" w:cstheme="majorHAnsi"/>
        </w:rPr>
        <w:t xml:space="preserve">ommittee may assess each infraction and determine the severity thereof.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12.3 Any violation of this policy by a candidate shall be considered an infraction. The </w:t>
      </w:r>
      <w:r w:rsidR="009267B2">
        <w:rPr>
          <w:rFonts w:asciiTheme="majorHAnsi" w:hAnsiTheme="majorHAnsi" w:cstheme="majorHAnsi"/>
        </w:rPr>
        <w:t>E</w:t>
      </w:r>
      <w:r w:rsidRPr="00E210EB">
        <w:rPr>
          <w:rFonts w:asciiTheme="majorHAnsi" w:hAnsiTheme="majorHAnsi" w:cstheme="majorHAnsi"/>
        </w:rPr>
        <w:t xml:space="preserve">lections </w:t>
      </w:r>
      <w:r w:rsidR="009267B2">
        <w:rPr>
          <w:rFonts w:asciiTheme="majorHAnsi" w:hAnsiTheme="majorHAnsi" w:cstheme="majorHAnsi"/>
        </w:rPr>
        <w:t>C</w:t>
      </w:r>
      <w:r w:rsidRPr="00E210EB">
        <w:rPr>
          <w:rFonts w:asciiTheme="majorHAnsi" w:hAnsiTheme="majorHAnsi" w:cstheme="majorHAnsi"/>
        </w:rPr>
        <w:t xml:space="preserve">ommittee shall utilize a standardized Class Infraction System for all director candidates.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12.4 </w:t>
      </w:r>
      <w:r w:rsidR="001E3130" w:rsidRPr="00E210EB">
        <w:rPr>
          <w:rFonts w:asciiTheme="majorHAnsi" w:hAnsiTheme="majorHAnsi" w:cstheme="majorHAnsi"/>
        </w:rPr>
        <w:t xml:space="preserve">The </w:t>
      </w:r>
      <w:r w:rsidR="001E3130">
        <w:rPr>
          <w:rFonts w:asciiTheme="majorHAnsi" w:hAnsiTheme="majorHAnsi" w:cstheme="majorHAnsi"/>
        </w:rPr>
        <w:t>E</w:t>
      </w:r>
      <w:r w:rsidRPr="00E210EB">
        <w:rPr>
          <w:rFonts w:asciiTheme="majorHAnsi" w:hAnsiTheme="majorHAnsi" w:cstheme="majorHAnsi"/>
        </w:rPr>
        <w:t xml:space="preserve">lections Committee is required to inform all candidates of the Class Infraction System at the Candidate Information Session(s). The Trent Durham Student Association shall inform the general student population of all candidate infractions within twelve (12) hours of notification. </w:t>
      </w:r>
    </w:p>
    <w:p w:rsidR="00833D68" w:rsidRDefault="00833D68" w:rsidP="00E210EB">
      <w:pPr>
        <w:spacing w:after="0"/>
        <w:rPr>
          <w:rFonts w:asciiTheme="majorHAnsi" w:hAnsiTheme="majorHAnsi" w:cstheme="majorHAnsi"/>
        </w:rPr>
      </w:pPr>
      <w:r w:rsidRPr="00E210EB">
        <w:rPr>
          <w:rFonts w:asciiTheme="majorHAnsi" w:hAnsiTheme="majorHAnsi" w:cstheme="majorHAnsi"/>
        </w:rPr>
        <w:t xml:space="preserve">12.5 All members of the Corporation possess the right to inform the </w:t>
      </w:r>
      <w:r w:rsidR="009267B2">
        <w:rPr>
          <w:rFonts w:asciiTheme="majorHAnsi" w:hAnsiTheme="majorHAnsi" w:cstheme="majorHAnsi"/>
        </w:rPr>
        <w:t>E</w:t>
      </w:r>
      <w:r w:rsidRPr="00E210EB">
        <w:rPr>
          <w:rFonts w:asciiTheme="majorHAnsi" w:hAnsiTheme="majorHAnsi" w:cstheme="majorHAnsi"/>
        </w:rPr>
        <w:t>lection</w:t>
      </w:r>
      <w:r w:rsidR="009267B2">
        <w:rPr>
          <w:rFonts w:asciiTheme="majorHAnsi" w:hAnsiTheme="majorHAnsi" w:cstheme="majorHAnsi"/>
        </w:rPr>
        <w:t>s</w:t>
      </w:r>
      <w:r w:rsidRPr="00E210EB">
        <w:rPr>
          <w:rFonts w:asciiTheme="majorHAnsi" w:hAnsiTheme="majorHAnsi" w:cstheme="majorHAnsi"/>
        </w:rPr>
        <w:t xml:space="preserve"> </w:t>
      </w:r>
      <w:r w:rsidR="009267B2">
        <w:rPr>
          <w:rFonts w:asciiTheme="majorHAnsi" w:hAnsiTheme="majorHAnsi" w:cstheme="majorHAnsi"/>
        </w:rPr>
        <w:t>Committee and/or B</w:t>
      </w:r>
      <w:r w:rsidRPr="00E210EB">
        <w:rPr>
          <w:rFonts w:asciiTheme="majorHAnsi" w:hAnsiTheme="majorHAnsi" w:cstheme="majorHAnsi"/>
        </w:rPr>
        <w:t xml:space="preserve">oard of </w:t>
      </w:r>
      <w:r w:rsidR="009267B2">
        <w:rPr>
          <w:rFonts w:asciiTheme="majorHAnsi" w:hAnsiTheme="majorHAnsi" w:cstheme="majorHAnsi"/>
        </w:rPr>
        <w:t>D</w:t>
      </w:r>
      <w:r w:rsidRPr="00E210EB">
        <w:rPr>
          <w:rFonts w:asciiTheme="majorHAnsi" w:hAnsiTheme="majorHAnsi" w:cstheme="majorHAnsi"/>
        </w:rPr>
        <w:t xml:space="preserve">irectors of potential infractions. Members presenting infraction </w:t>
      </w:r>
      <w:r w:rsidR="009267B2">
        <w:rPr>
          <w:rFonts w:asciiTheme="majorHAnsi" w:hAnsiTheme="majorHAnsi" w:cstheme="majorHAnsi"/>
        </w:rPr>
        <w:t xml:space="preserve">reports </w:t>
      </w:r>
      <w:r w:rsidRPr="00E210EB">
        <w:rPr>
          <w:rFonts w:asciiTheme="majorHAnsi" w:hAnsiTheme="majorHAnsi" w:cstheme="majorHAnsi"/>
        </w:rPr>
        <w:t xml:space="preserve">must provide </w:t>
      </w:r>
      <w:proofErr w:type="gramStart"/>
      <w:r w:rsidRPr="00E210EB">
        <w:rPr>
          <w:rFonts w:asciiTheme="majorHAnsi" w:hAnsiTheme="majorHAnsi" w:cstheme="majorHAnsi"/>
        </w:rPr>
        <w:t>sufficient</w:t>
      </w:r>
      <w:proofErr w:type="gramEnd"/>
      <w:r w:rsidRPr="00E210EB">
        <w:rPr>
          <w:rFonts w:asciiTheme="majorHAnsi" w:hAnsiTheme="majorHAnsi" w:cstheme="majorHAnsi"/>
        </w:rPr>
        <w:t xml:space="preserve"> evidence to the </w:t>
      </w:r>
      <w:r w:rsidR="009267B2">
        <w:rPr>
          <w:rFonts w:asciiTheme="majorHAnsi" w:hAnsiTheme="majorHAnsi" w:cstheme="majorHAnsi"/>
        </w:rPr>
        <w:t>E</w:t>
      </w:r>
      <w:r w:rsidRPr="00E210EB">
        <w:rPr>
          <w:rFonts w:asciiTheme="majorHAnsi" w:hAnsiTheme="majorHAnsi" w:cstheme="majorHAnsi"/>
        </w:rPr>
        <w:t xml:space="preserve">lections </w:t>
      </w:r>
      <w:r w:rsidR="009267B2">
        <w:rPr>
          <w:rFonts w:asciiTheme="majorHAnsi" w:hAnsiTheme="majorHAnsi" w:cstheme="majorHAnsi"/>
        </w:rPr>
        <w:t>Committee and/or Board of D</w:t>
      </w:r>
      <w:r w:rsidRPr="00E210EB">
        <w:rPr>
          <w:rFonts w:asciiTheme="majorHAnsi" w:hAnsiTheme="majorHAnsi" w:cstheme="majorHAnsi"/>
        </w:rPr>
        <w:t xml:space="preserve">irectors for the review process to proceed. </w:t>
      </w:r>
    </w:p>
    <w:p w:rsidR="00F0328A" w:rsidRDefault="00F0328A" w:rsidP="00E210EB">
      <w:pPr>
        <w:spacing w:after="0"/>
        <w:rPr>
          <w:rFonts w:asciiTheme="majorHAnsi" w:hAnsiTheme="majorHAnsi" w:cstheme="majorHAnsi"/>
          <w:b/>
        </w:rPr>
      </w:pPr>
    </w:p>
    <w:p w:rsidR="00EF7BE8" w:rsidRPr="00E210EB" w:rsidRDefault="00833D68" w:rsidP="00E210EB">
      <w:pPr>
        <w:spacing w:after="0"/>
        <w:rPr>
          <w:rFonts w:asciiTheme="majorHAnsi" w:hAnsiTheme="majorHAnsi" w:cstheme="majorHAnsi"/>
          <w:b/>
        </w:rPr>
      </w:pPr>
      <w:r w:rsidRPr="00E210EB">
        <w:rPr>
          <w:rFonts w:asciiTheme="majorHAnsi" w:hAnsiTheme="majorHAnsi" w:cstheme="majorHAnsi"/>
          <w:b/>
        </w:rPr>
        <w:t xml:space="preserve">12.1 Infraction Classification System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12.1.1 Class A infractions are defined as an act deemed detrimental to either the election process or the public perception of the process. Said infractions shall constitute immediate disqualification. Class A violations include but are not limited to: </w:t>
      </w:r>
    </w:p>
    <w:p w:rsidR="00833D68" w:rsidRPr="00E210EB" w:rsidRDefault="00833D68" w:rsidP="00E210EB">
      <w:pPr>
        <w:spacing w:after="0"/>
        <w:ind w:left="720"/>
        <w:rPr>
          <w:rFonts w:asciiTheme="majorHAnsi" w:hAnsiTheme="majorHAnsi" w:cstheme="majorHAnsi"/>
        </w:rPr>
      </w:pPr>
      <w:r w:rsidRPr="00E210EB">
        <w:rPr>
          <w:rFonts w:asciiTheme="majorHAnsi" w:hAnsiTheme="majorHAnsi" w:cstheme="majorHAnsi"/>
        </w:rPr>
        <w:t>1) Any action performed by a candidate that gives them an unfair and irrepar</w:t>
      </w:r>
      <w:r w:rsidR="009267B2">
        <w:rPr>
          <w:rFonts w:asciiTheme="majorHAnsi" w:hAnsiTheme="majorHAnsi" w:cstheme="majorHAnsi"/>
        </w:rPr>
        <w:t>able advantage over competitors;</w:t>
      </w:r>
    </w:p>
    <w:p w:rsidR="00833D68" w:rsidRPr="00E210EB" w:rsidRDefault="009267B2" w:rsidP="009267B2">
      <w:pPr>
        <w:spacing w:after="0"/>
        <w:ind w:left="720"/>
        <w:rPr>
          <w:rFonts w:asciiTheme="majorHAnsi" w:hAnsiTheme="majorHAnsi" w:cstheme="majorHAnsi"/>
        </w:rPr>
      </w:pPr>
      <w:r>
        <w:rPr>
          <w:rFonts w:asciiTheme="majorHAnsi" w:hAnsiTheme="majorHAnsi" w:cstheme="majorHAnsi"/>
        </w:rPr>
        <w:t>2) Bullying, h</w:t>
      </w:r>
      <w:r w:rsidR="00833D68" w:rsidRPr="00E210EB">
        <w:rPr>
          <w:rFonts w:asciiTheme="majorHAnsi" w:hAnsiTheme="majorHAnsi" w:cstheme="majorHAnsi"/>
        </w:rPr>
        <w:t>arassment or any other violations of the Student Charter</w:t>
      </w:r>
      <w:r>
        <w:rPr>
          <w:rFonts w:asciiTheme="majorHAnsi" w:hAnsiTheme="majorHAnsi" w:cstheme="majorHAnsi"/>
        </w:rPr>
        <w:t xml:space="preserve"> of Rights and Responsibilities;</w:t>
      </w:r>
    </w:p>
    <w:p w:rsidR="00833D68" w:rsidRPr="00E210EB" w:rsidRDefault="009267B2" w:rsidP="00E210EB">
      <w:pPr>
        <w:spacing w:after="0"/>
        <w:ind w:firstLine="720"/>
        <w:rPr>
          <w:rFonts w:asciiTheme="majorHAnsi" w:hAnsiTheme="majorHAnsi" w:cstheme="majorHAnsi"/>
        </w:rPr>
      </w:pPr>
      <w:r>
        <w:rPr>
          <w:rFonts w:asciiTheme="majorHAnsi" w:hAnsiTheme="majorHAnsi" w:cstheme="majorHAnsi"/>
        </w:rPr>
        <w:t>3) Slander;</w:t>
      </w:r>
    </w:p>
    <w:p w:rsidR="00833D68"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4)</w:t>
      </w:r>
      <w:r w:rsidR="009267B2">
        <w:rPr>
          <w:rFonts w:asciiTheme="majorHAnsi" w:hAnsiTheme="majorHAnsi" w:cstheme="majorHAnsi"/>
        </w:rPr>
        <w:t xml:space="preserve"> Vandalism;</w:t>
      </w:r>
    </w:p>
    <w:p w:rsidR="00833D68"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5) Libel</w:t>
      </w:r>
      <w:r w:rsidR="009267B2">
        <w:rPr>
          <w:rFonts w:asciiTheme="majorHAnsi" w:hAnsiTheme="majorHAnsi" w:cstheme="majorHAnsi"/>
        </w:rPr>
        <w:t>;</w:t>
      </w:r>
    </w:p>
    <w:p w:rsidR="009267B2" w:rsidRDefault="00833D68" w:rsidP="009267B2">
      <w:pPr>
        <w:spacing w:after="0"/>
        <w:ind w:firstLine="720"/>
        <w:rPr>
          <w:rFonts w:asciiTheme="majorHAnsi" w:hAnsiTheme="majorHAnsi" w:cstheme="majorHAnsi"/>
        </w:rPr>
      </w:pPr>
      <w:r w:rsidRPr="00E210EB">
        <w:rPr>
          <w:rFonts w:asciiTheme="majorHAnsi" w:hAnsiTheme="majorHAnsi" w:cstheme="majorHAnsi"/>
        </w:rPr>
        <w:lastRenderedPageBreak/>
        <w:t>6) U</w:t>
      </w:r>
      <w:r w:rsidR="009267B2">
        <w:rPr>
          <w:rFonts w:asciiTheme="majorHAnsi" w:hAnsiTheme="majorHAnsi" w:cstheme="majorHAnsi"/>
        </w:rPr>
        <w:t>nethical conduct;</w:t>
      </w:r>
    </w:p>
    <w:p w:rsidR="00833D68" w:rsidRPr="00E210EB" w:rsidRDefault="00833D68" w:rsidP="009267B2">
      <w:pPr>
        <w:spacing w:after="0"/>
        <w:ind w:left="720"/>
        <w:rPr>
          <w:rFonts w:asciiTheme="majorHAnsi" w:hAnsiTheme="majorHAnsi" w:cstheme="majorHAnsi"/>
        </w:rPr>
      </w:pPr>
      <w:r w:rsidRPr="00E210EB">
        <w:rPr>
          <w:rFonts w:asciiTheme="majorHAnsi" w:hAnsiTheme="majorHAnsi" w:cstheme="majorHAnsi"/>
        </w:rPr>
        <w:t>7) Campaign materials that are obscene, pornographic, vulgar, religious, racist, homophobic, transphobic, sexist, or contain material directed to incite violations of the Student Charter</w:t>
      </w:r>
      <w:r w:rsidR="009267B2">
        <w:rPr>
          <w:rFonts w:asciiTheme="majorHAnsi" w:hAnsiTheme="majorHAnsi" w:cstheme="majorHAnsi"/>
        </w:rPr>
        <w:t xml:space="preserve"> of Rights and Responsibilities.</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12.1.2 The Elections Committee shall assess the legitimacy of the infraction and determine the necessity of a hearing. If a hearing is deemed necessary, the Chief Electoral Officer(s) shall schedule a hearing with the accused candidate. A hearing shall provide the accused candidate with the opportunity to present rebuttals. The Elections Committee shall determine the process of a hearing, subject to this policy herein</w:t>
      </w:r>
      <w:r w:rsidR="00284190">
        <w:rPr>
          <w:rFonts w:asciiTheme="majorHAnsi" w:hAnsiTheme="majorHAnsi" w:cstheme="majorHAnsi"/>
        </w:rPr>
        <w:t>.</w:t>
      </w: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12.1.3 Class B infractions include any violation of the policy herein that are not deemed Class A violations. Two (2) Class B infractions shall be assessed as a Class A infraction, constituting disqualification. Class B infractions include, but are not lim</w:t>
      </w:r>
      <w:r w:rsidR="00284190">
        <w:rPr>
          <w:rFonts w:asciiTheme="majorHAnsi" w:hAnsiTheme="majorHAnsi" w:cstheme="majorHAnsi"/>
        </w:rPr>
        <w:t>ited to:</w:t>
      </w:r>
    </w:p>
    <w:p w:rsidR="00833D68"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1) Use of any</w:t>
      </w:r>
      <w:r w:rsidR="00284190">
        <w:rPr>
          <w:rFonts w:asciiTheme="majorHAnsi" w:hAnsiTheme="majorHAnsi" w:cstheme="majorHAnsi"/>
        </w:rPr>
        <w:t xml:space="preserve"> unapproved campaign materials;</w:t>
      </w:r>
    </w:p>
    <w:p w:rsidR="00833D68"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2) Obstructing the view or the removal of another</w:t>
      </w:r>
      <w:r w:rsidR="00284190">
        <w:rPr>
          <w:rFonts w:asciiTheme="majorHAnsi" w:hAnsiTheme="majorHAnsi" w:cstheme="majorHAnsi"/>
        </w:rPr>
        <w:t xml:space="preserve"> director’s campaign materials;</w:t>
      </w:r>
    </w:p>
    <w:p w:rsidR="00284190" w:rsidRDefault="00833D68" w:rsidP="00E210EB">
      <w:pPr>
        <w:spacing w:after="0"/>
        <w:ind w:left="720"/>
        <w:rPr>
          <w:rFonts w:asciiTheme="majorHAnsi" w:hAnsiTheme="majorHAnsi" w:cstheme="majorHAnsi"/>
        </w:rPr>
      </w:pPr>
      <w:r w:rsidRPr="00E210EB">
        <w:rPr>
          <w:rFonts w:asciiTheme="majorHAnsi" w:hAnsiTheme="majorHAnsi" w:cstheme="majorHAnsi"/>
        </w:rPr>
        <w:t>3) Damage to an</w:t>
      </w:r>
      <w:r w:rsidR="00284190">
        <w:rPr>
          <w:rFonts w:asciiTheme="majorHAnsi" w:hAnsiTheme="majorHAnsi" w:cstheme="majorHAnsi"/>
        </w:rPr>
        <w:t xml:space="preserve"> opponent’s campaign materials</w:t>
      </w:r>
    </w:p>
    <w:p w:rsidR="00833D68" w:rsidRPr="00E210EB" w:rsidRDefault="00284190" w:rsidP="00E210EB">
      <w:pPr>
        <w:spacing w:after="0"/>
        <w:ind w:left="720"/>
        <w:rPr>
          <w:rFonts w:asciiTheme="majorHAnsi" w:hAnsiTheme="majorHAnsi" w:cstheme="majorHAnsi"/>
        </w:rPr>
      </w:pPr>
      <w:r>
        <w:rPr>
          <w:rFonts w:asciiTheme="majorHAnsi" w:hAnsiTheme="majorHAnsi" w:cstheme="majorHAnsi"/>
        </w:rPr>
        <w:t>4) I</w:t>
      </w:r>
      <w:r w:rsidR="00833D68" w:rsidRPr="00E210EB">
        <w:rPr>
          <w:rFonts w:asciiTheme="majorHAnsi" w:hAnsiTheme="majorHAnsi" w:cstheme="majorHAnsi"/>
        </w:rPr>
        <w:t>nterfering with or disrupting the normal operations of the university, which includes any businesses or departments that normally op</w:t>
      </w:r>
      <w:r>
        <w:rPr>
          <w:rFonts w:asciiTheme="majorHAnsi" w:hAnsiTheme="majorHAnsi" w:cstheme="majorHAnsi"/>
        </w:rPr>
        <w:t>erate on the university campus;</w:t>
      </w:r>
    </w:p>
    <w:p w:rsidR="00833D68" w:rsidRPr="00E210EB" w:rsidRDefault="00284190" w:rsidP="00E210EB">
      <w:pPr>
        <w:spacing w:after="0"/>
        <w:ind w:left="720"/>
        <w:rPr>
          <w:rFonts w:asciiTheme="majorHAnsi" w:hAnsiTheme="majorHAnsi" w:cstheme="majorHAnsi"/>
        </w:rPr>
      </w:pPr>
      <w:r>
        <w:rPr>
          <w:rFonts w:asciiTheme="majorHAnsi" w:hAnsiTheme="majorHAnsi" w:cstheme="majorHAnsi"/>
        </w:rPr>
        <w:t>5</w:t>
      </w:r>
      <w:r w:rsidR="00833D68" w:rsidRPr="00E210EB">
        <w:rPr>
          <w:rFonts w:asciiTheme="majorHAnsi" w:hAnsiTheme="majorHAnsi" w:cstheme="majorHAnsi"/>
        </w:rPr>
        <w:t>) Disrupting any academic setting so that the academic pursuit of any</w:t>
      </w:r>
      <w:r>
        <w:rPr>
          <w:rFonts w:asciiTheme="majorHAnsi" w:hAnsiTheme="majorHAnsi" w:cstheme="majorHAnsi"/>
        </w:rPr>
        <w:t xml:space="preserve"> student(s) is unduly impaired;</w:t>
      </w:r>
    </w:p>
    <w:p w:rsidR="00833D68" w:rsidRPr="00E210EB" w:rsidRDefault="00284190" w:rsidP="00E210EB">
      <w:pPr>
        <w:spacing w:after="0"/>
        <w:ind w:left="720"/>
        <w:rPr>
          <w:rFonts w:asciiTheme="majorHAnsi" w:hAnsiTheme="majorHAnsi" w:cstheme="majorHAnsi"/>
        </w:rPr>
      </w:pPr>
      <w:r>
        <w:rPr>
          <w:rFonts w:asciiTheme="majorHAnsi" w:hAnsiTheme="majorHAnsi" w:cstheme="majorHAnsi"/>
        </w:rPr>
        <w:t>6</w:t>
      </w:r>
      <w:r w:rsidR="00833D68" w:rsidRPr="00E210EB">
        <w:rPr>
          <w:rFonts w:asciiTheme="majorHAnsi" w:hAnsiTheme="majorHAnsi" w:cstheme="majorHAnsi"/>
        </w:rPr>
        <w:t xml:space="preserve">) Offering a </w:t>
      </w:r>
      <w:proofErr w:type="gramStart"/>
      <w:r w:rsidR="00833D68" w:rsidRPr="00E210EB">
        <w:rPr>
          <w:rFonts w:asciiTheme="majorHAnsi" w:hAnsiTheme="majorHAnsi" w:cstheme="majorHAnsi"/>
        </w:rPr>
        <w:t>student</w:t>
      </w:r>
      <w:proofErr w:type="gramEnd"/>
      <w:r w:rsidR="00833D68" w:rsidRPr="00E210EB">
        <w:rPr>
          <w:rFonts w:asciiTheme="majorHAnsi" w:hAnsiTheme="majorHAnsi" w:cstheme="majorHAnsi"/>
        </w:rPr>
        <w:t xml:space="preserve"> a means of voting during the voting period, including a laptop, tablet, smart pho</w:t>
      </w:r>
      <w:r>
        <w:rPr>
          <w:rFonts w:asciiTheme="majorHAnsi" w:hAnsiTheme="majorHAnsi" w:cstheme="majorHAnsi"/>
        </w:rPr>
        <w:t>ne, or any other digital device;</w:t>
      </w:r>
      <w:r w:rsidR="00833D68" w:rsidRPr="00E210EB">
        <w:rPr>
          <w:rFonts w:asciiTheme="majorHAnsi" w:hAnsiTheme="majorHAnsi" w:cstheme="majorHAnsi"/>
        </w:rPr>
        <w:t xml:space="preserve"> </w:t>
      </w:r>
    </w:p>
    <w:p w:rsidR="00833D68" w:rsidRPr="00E210EB" w:rsidRDefault="00284190" w:rsidP="00E210EB">
      <w:pPr>
        <w:spacing w:after="0"/>
        <w:ind w:left="720"/>
        <w:rPr>
          <w:rFonts w:asciiTheme="majorHAnsi" w:hAnsiTheme="majorHAnsi" w:cstheme="majorHAnsi"/>
        </w:rPr>
      </w:pPr>
      <w:r>
        <w:rPr>
          <w:rFonts w:asciiTheme="majorHAnsi" w:hAnsiTheme="majorHAnsi" w:cstheme="majorHAnsi"/>
        </w:rPr>
        <w:t>7</w:t>
      </w:r>
      <w:r w:rsidR="00833D68" w:rsidRPr="00E210EB">
        <w:rPr>
          <w:rFonts w:asciiTheme="majorHAnsi" w:hAnsiTheme="majorHAnsi" w:cstheme="majorHAnsi"/>
        </w:rPr>
        <w:t>) Campaign materials that include commercial and/or promotional material s</w:t>
      </w:r>
      <w:r>
        <w:rPr>
          <w:rFonts w:asciiTheme="majorHAnsi" w:hAnsiTheme="majorHAnsi" w:cstheme="majorHAnsi"/>
        </w:rPr>
        <w:t>ponsored by a non-Trent entity;</w:t>
      </w:r>
    </w:p>
    <w:p w:rsidR="00833D68" w:rsidRPr="00E210EB" w:rsidRDefault="00284190" w:rsidP="00E210EB">
      <w:pPr>
        <w:spacing w:after="0"/>
        <w:ind w:left="720"/>
        <w:rPr>
          <w:rFonts w:asciiTheme="majorHAnsi" w:hAnsiTheme="majorHAnsi" w:cstheme="majorHAnsi"/>
        </w:rPr>
      </w:pPr>
      <w:r>
        <w:rPr>
          <w:rFonts w:asciiTheme="majorHAnsi" w:hAnsiTheme="majorHAnsi" w:cstheme="majorHAnsi"/>
        </w:rPr>
        <w:t>8</w:t>
      </w:r>
      <w:r w:rsidR="00833D68" w:rsidRPr="00E210EB">
        <w:rPr>
          <w:rFonts w:asciiTheme="majorHAnsi" w:hAnsiTheme="majorHAnsi" w:cstheme="majorHAnsi"/>
        </w:rPr>
        <w:t>)  Campaign materials sponsored by Trent services, a facult</w:t>
      </w:r>
      <w:r>
        <w:rPr>
          <w:rFonts w:asciiTheme="majorHAnsi" w:hAnsiTheme="majorHAnsi" w:cstheme="majorHAnsi"/>
        </w:rPr>
        <w:t>y and/or administrative member;</w:t>
      </w:r>
    </w:p>
    <w:p w:rsidR="00833D68" w:rsidRPr="00E210EB" w:rsidRDefault="00284190" w:rsidP="00E210EB">
      <w:pPr>
        <w:spacing w:after="0"/>
        <w:ind w:firstLine="720"/>
        <w:rPr>
          <w:rFonts w:asciiTheme="majorHAnsi" w:hAnsiTheme="majorHAnsi" w:cstheme="majorHAnsi"/>
        </w:rPr>
      </w:pPr>
      <w:r>
        <w:rPr>
          <w:rFonts w:asciiTheme="majorHAnsi" w:hAnsiTheme="majorHAnsi" w:cstheme="majorHAnsi"/>
        </w:rPr>
        <w:t>9</w:t>
      </w:r>
      <w:r w:rsidR="00833D68" w:rsidRPr="00E210EB">
        <w:rPr>
          <w:rFonts w:asciiTheme="majorHAnsi" w:hAnsiTheme="majorHAnsi" w:cstheme="majorHAnsi"/>
        </w:rPr>
        <w:t>) Campaign materials referencing illegal drugs and alcohol</w:t>
      </w:r>
      <w:r>
        <w:rPr>
          <w:rFonts w:asciiTheme="majorHAnsi" w:hAnsiTheme="majorHAnsi" w:cstheme="majorHAnsi"/>
        </w:rPr>
        <w:t>;</w:t>
      </w:r>
      <w:r w:rsidR="00833D68" w:rsidRPr="00E210EB">
        <w:rPr>
          <w:rFonts w:asciiTheme="majorHAnsi" w:hAnsiTheme="majorHAnsi" w:cstheme="majorHAnsi"/>
        </w:rPr>
        <w:t xml:space="preserve">  </w:t>
      </w:r>
    </w:p>
    <w:p w:rsidR="00833D68" w:rsidRPr="00E210EB" w:rsidRDefault="00284190" w:rsidP="00E210EB">
      <w:pPr>
        <w:spacing w:after="0"/>
        <w:ind w:firstLine="720"/>
        <w:rPr>
          <w:rFonts w:asciiTheme="majorHAnsi" w:hAnsiTheme="majorHAnsi" w:cstheme="majorHAnsi"/>
        </w:rPr>
      </w:pPr>
      <w:r>
        <w:rPr>
          <w:rFonts w:asciiTheme="majorHAnsi" w:hAnsiTheme="majorHAnsi" w:cstheme="majorHAnsi"/>
        </w:rPr>
        <w:t>10) Endorsements without consent.</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12.1.4 The Chief Electoral Officer is required to inform candidates and the Elections Committee of infraction notices within twelve (12) hours.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color w:val="2E74B5" w:themeColor="accent5" w:themeShade="BF"/>
        </w:rPr>
      </w:pPr>
      <w:r w:rsidRPr="00E210EB">
        <w:rPr>
          <w:rFonts w:asciiTheme="majorHAnsi" w:hAnsiTheme="majorHAnsi" w:cstheme="majorHAnsi"/>
          <w:b/>
          <w:color w:val="2E74B5" w:themeColor="accent5" w:themeShade="BF"/>
        </w:rPr>
        <w:t>13 Infraction Appeals</w:t>
      </w:r>
      <w:r w:rsidRPr="00E210EB">
        <w:rPr>
          <w:rFonts w:asciiTheme="majorHAnsi" w:hAnsiTheme="majorHAnsi" w:cstheme="majorHAnsi"/>
          <w:color w:val="2E74B5" w:themeColor="accent5" w:themeShade="BF"/>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13.1 Candidates may appeal infractions levied by the </w:t>
      </w:r>
      <w:r w:rsidR="00284190">
        <w:rPr>
          <w:rFonts w:asciiTheme="majorHAnsi" w:hAnsiTheme="majorHAnsi" w:cstheme="majorHAnsi"/>
        </w:rPr>
        <w:t>Chief Electoral Officer to the 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 xml:space="preserve">ommittee within forty-eight (48) hours of being notified of the infraction.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13.2 Candidates may</w:t>
      </w:r>
      <w:r w:rsidR="00284190">
        <w:rPr>
          <w:rFonts w:asciiTheme="majorHAnsi" w:hAnsiTheme="majorHAnsi" w:cstheme="majorHAnsi"/>
        </w:rPr>
        <w:t xml:space="preserve"> appeal C</w:t>
      </w:r>
      <w:r w:rsidRPr="00E210EB">
        <w:rPr>
          <w:rFonts w:asciiTheme="majorHAnsi" w:hAnsiTheme="majorHAnsi" w:cstheme="majorHAnsi"/>
        </w:rPr>
        <w:t xml:space="preserve">lass A infractions levied by the Elections Committee to the Board of Directors within twenty-four (24) hours. </w:t>
      </w:r>
    </w:p>
    <w:p w:rsidR="00EF7BE8" w:rsidRPr="00E210EB" w:rsidRDefault="00284190" w:rsidP="00E210EB">
      <w:pPr>
        <w:spacing w:after="0"/>
        <w:rPr>
          <w:rFonts w:asciiTheme="majorHAnsi" w:hAnsiTheme="majorHAnsi" w:cstheme="majorHAnsi"/>
        </w:rPr>
      </w:pPr>
      <w:r>
        <w:rPr>
          <w:rFonts w:asciiTheme="majorHAnsi" w:hAnsiTheme="majorHAnsi" w:cstheme="majorHAnsi"/>
        </w:rPr>
        <w:t>13.3 The E</w:t>
      </w:r>
      <w:r w:rsidR="00833D68" w:rsidRPr="00E210EB">
        <w:rPr>
          <w:rFonts w:asciiTheme="majorHAnsi" w:hAnsiTheme="majorHAnsi" w:cstheme="majorHAnsi"/>
        </w:rPr>
        <w:t>lection</w:t>
      </w:r>
      <w:r>
        <w:rPr>
          <w:rFonts w:asciiTheme="majorHAnsi" w:hAnsiTheme="majorHAnsi" w:cstheme="majorHAnsi"/>
        </w:rPr>
        <w:t>s C</w:t>
      </w:r>
      <w:r w:rsidR="00833D68" w:rsidRPr="00E210EB">
        <w:rPr>
          <w:rFonts w:asciiTheme="majorHAnsi" w:hAnsiTheme="majorHAnsi" w:cstheme="majorHAnsi"/>
        </w:rPr>
        <w:t xml:space="preserve">ommittee has twenty-four (24) hours to respond to the complaint. </w:t>
      </w:r>
    </w:p>
    <w:p w:rsidR="00EF7BE8" w:rsidRPr="00E210EB" w:rsidRDefault="00EF7BE8" w:rsidP="00E210EB">
      <w:pPr>
        <w:spacing w:after="0"/>
        <w:rPr>
          <w:rFonts w:asciiTheme="majorHAnsi" w:hAnsiTheme="majorHAnsi" w:cstheme="majorHAnsi"/>
        </w:rPr>
      </w:pPr>
    </w:p>
    <w:p w:rsidR="00833D68" w:rsidRPr="00E210EB" w:rsidRDefault="00833D68" w:rsidP="00E210EB">
      <w:pPr>
        <w:spacing w:after="0"/>
        <w:rPr>
          <w:rFonts w:asciiTheme="majorHAnsi" w:hAnsiTheme="majorHAnsi" w:cstheme="majorHAnsi"/>
          <w:color w:val="2E74B5" w:themeColor="accent5" w:themeShade="BF"/>
        </w:rPr>
      </w:pPr>
      <w:r w:rsidRPr="00E210EB">
        <w:rPr>
          <w:rFonts w:asciiTheme="majorHAnsi" w:hAnsiTheme="majorHAnsi" w:cstheme="majorHAnsi"/>
          <w:b/>
          <w:color w:val="2E74B5" w:themeColor="accent5" w:themeShade="BF"/>
        </w:rPr>
        <w:t>14 Voting and Voting Timeline</w:t>
      </w:r>
      <w:r w:rsidRPr="00E210EB">
        <w:rPr>
          <w:rFonts w:asciiTheme="majorHAnsi" w:hAnsiTheme="majorHAnsi" w:cstheme="majorHAnsi"/>
          <w:color w:val="2E74B5" w:themeColor="accent5" w:themeShade="BF"/>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14.1 Voting shall be open to members of the cooperation for a period no shorter than three (3) business days coinciding with the conclusion of the campaigning period.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14.2 The vote shall consist of an online vote monitored by the </w:t>
      </w:r>
      <w:r w:rsidR="00284190">
        <w:rPr>
          <w:rFonts w:asciiTheme="majorHAnsi" w:hAnsiTheme="majorHAnsi" w:cstheme="majorHAnsi"/>
        </w:rPr>
        <w:t>Electoral T</w:t>
      </w:r>
      <w:r w:rsidRPr="00E210EB">
        <w:rPr>
          <w:rFonts w:asciiTheme="majorHAnsi" w:hAnsiTheme="majorHAnsi" w:cstheme="majorHAnsi"/>
        </w:rPr>
        <w:t xml:space="preserve">rustee. Should the </w:t>
      </w:r>
      <w:r w:rsidR="00284190">
        <w:rPr>
          <w:rFonts w:asciiTheme="majorHAnsi" w:hAnsiTheme="majorHAnsi" w:cstheme="majorHAnsi"/>
        </w:rPr>
        <w:t>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ommittee wish to conduct paper ballots</w:t>
      </w:r>
      <w:r w:rsidR="00284190">
        <w:rPr>
          <w:rFonts w:asciiTheme="majorHAnsi" w:hAnsiTheme="majorHAnsi" w:cstheme="majorHAnsi"/>
        </w:rPr>
        <w:t>,</w:t>
      </w:r>
      <w:r w:rsidRPr="00E210EB">
        <w:rPr>
          <w:rFonts w:asciiTheme="majorHAnsi" w:hAnsiTheme="majorHAnsi" w:cstheme="majorHAnsi"/>
        </w:rPr>
        <w:t xml:space="preserve"> said </w:t>
      </w:r>
      <w:r w:rsidR="00284190">
        <w:rPr>
          <w:rFonts w:asciiTheme="majorHAnsi" w:hAnsiTheme="majorHAnsi" w:cstheme="majorHAnsi"/>
        </w:rPr>
        <w:t>T</w:t>
      </w:r>
      <w:r w:rsidRPr="00E210EB">
        <w:rPr>
          <w:rFonts w:asciiTheme="majorHAnsi" w:hAnsiTheme="majorHAnsi" w:cstheme="majorHAnsi"/>
        </w:rPr>
        <w:t>rust</w:t>
      </w:r>
      <w:r w:rsidR="00284190">
        <w:rPr>
          <w:rFonts w:asciiTheme="majorHAnsi" w:hAnsiTheme="majorHAnsi" w:cstheme="majorHAnsi"/>
        </w:rPr>
        <w:t>ee</w:t>
      </w:r>
      <w:r w:rsidRPr="00E210EB">
        <w:rPr>
          <w:rFonts w:asciiTheme="majorHAnsi" w:hAnsiTheme="majorHAnsi" w:cstheme="majorHAnsi"/>
        </w:rPr>
        <w:t xml:space="preserve"> will also become the key holder to the secure box the votes shall be placed in.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14.3 The voting box </w:t>
      </w:r>
      <w:proofErr w:type="gramStart"/>
      <w:r w:rsidRPr="00E210EB">
        <w:rPr>
          <w:rFonts w:asciiTheme="majorHAnsi" w:hAnsiTheme="majorHAnsi" w:cstheme="majorHAnsi"/>
        </w:rPr>
        <w:t xml:space="preserve">must be monitored by a member of the </w:t>
      </w:r>
      <w:r w:rsidR="00284190">
        <w:rPr>
          <w:rFonts w:asciiTheme="majorHAnsi" w:hAnsiTheme="majorHAnsi" w:cstheme="majorHAnsi"/>
        </w:rPr>
        <w:t>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ommittee or a member of the Board of Directors at all times</w:t>
      </w:r>
      <w:proofErr w:type="gramEnd"/>
      <w:r w:rsidRPr="00E210EB">
        <w:rPr>
          <w:rFonts w:asciiTheme="majorHAnsi" w:hAnsiTheme="majorHAnsi" w:cstheme="majorHAnsi"/>
        </w:rPr>
        <w:t xml:space="preserve"> during the voting period. Should there ever be no one available to attend the box, it will be kept in the TDSA office and voting will temporarily cease.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lastRenderedPageBreak/>
        <w:t>14.4 Paper ballots must be clearly marked with an X or check mark beside the name of the candidate th</w:t>
      </w:r>
      <w:r w:rsidR="00284190">
        <w:rPr>
          <w:rFonts w:asciiTheme="majorHAnsi" w:hAnsiTheme="majorHAnsi" w:cstheme="majorHAnsi"/>
        </w:rPr>
        <w:t>ey wish to e</w:t>
      </w:r>
      <w:r w:rsidRPr="00E210EB">
        <w:rPr>
          <w:rFonts w:asciiTheme="majorHAnsi" w:hAnsiTheme="majorHAnsi" w:cstheme="majorHAnsi"/>
        </w:rPr>
        <w:t xml:space="preserve">ndorse. Any other marking or what a reasonable person would consider an ambiguous indication of support will render the ballot spoiled.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14.5 Spoiled ballots will count towards quorum but in individual races will count as abstentions.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14.6 The order candidates appear on the ballot will be chosen via r</w:t>
      </w:r>
      <w:r w:rsidR="00284190">
        <w:rPr>
          <w:rFonts w:asciiTheme="majorHAnsi" w:hAnsiTheme="majorHAnsi" w:cstheme="majorHAnsi"/>
        </w:rPr>
        <w:t>andom lottery conducted by the 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 xml:space="preserve">ommittee.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14.7 Candidates may not </w:t>
      </w:r>
      <w:r w:rsidR="00EF7BE8" w:rsidRPr="00E210EB">
        <w:rPr>
          <w:rFonts w:asciiTheme="majorHAnsi" w:hAnsiTheme="majorHAnsi" w:cstheme="majorHAnsi"/>
        </w:rPr>
        <w:t>provide</w:t>
      </w:r>
      <w:r w:rsidRPr="00E210EB">
        <w:rPr>
          <w:rFonts w:asciiTheme="majorHAnsi" w:hAnsiTheme="majorHAnsi" w:cstheme="majorHAnsi"/>
        </w:rPr>
        <w:t xml:space="preserve"> directly or indirectly the means for a student to vote</w:t>
      </w:r>
      <w:r w:rsidR="00EF7BE8" w:rsidRPr="00E210EB">
        <w:rPr>
          <w:rFonts w:asciiTheme="majorHAnsi" w:hAnsiTheme="majorHAnsi" w:cstheme="majorHAnsi"/>
        </w:rPr>
        <w:t>.</w:t>
      </w: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color w:val="2E74B5" w:themeColor="accent5" w:themeShade="BF"/>
        </w:rPr>
      </w:pPr>
      <w:r w:rsidRPr="00E210EB">
        <w:rPr>
          <w:rFonts w:asciiTheme="majorHAnsi" w:hAnsiTheme="majorHAnsi" w:cstheme="majorHAnsi"/>
          <w:b/>
          <w:color w:val="2E74B5" w:themeColor="accent5" w:themeShade="BF"/>
        </w:rPr>
        <w:t>15 Interpretation of Results</w:t>
      </w:r>
      <w:r w:rsidRPr="00E210EB">
        <w:rPr>
          <w:rFonts w:asciiTheme="majorHAnsi" w:hAnsiTheme="majorHAnsi" w:cstheme="majorHAnsi"/>
          <w:color w:val="2E74B5" w:themeColor="accent5" w:themeShade="BF"/>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15.1 The candidate with the highest number of votes shall be determined the winner of the election specific to the position. In the event a candidate is running unopposed, said candidate must obtain a minimum of five 5% of student votes. Student votes include full-time and/or part-time Trent Durham students that are not classified as an online student.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15.2 In the case the vote is a tie, the candidates that have obtained the same number of votes shall be put into a by-election subject to </w:t>
      </w:r>
      <w:r w:rsidR="00284190">
        <w:rPr>
          <w:rFonts w:asciiTheme="majorHAnsi" w:hAnsiTheme="majorHAnsi" w:cstheme="majorHAnsi"/>
        </w:rPr>
        <w:t>EP#18</w:t>
      </w: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rPr>
      </w:pPr>
    </w:p>
    <w:p w:rsidR="00833D68" w:rsidRPr="00E210EB" w:rsidRDefault="00833D68" w:rsidP="00E210EB">
      <w:pPr>
        <w:spacing w:after="0"/>
        <w:rPr>
          <w:rFonts w:asciiTheme="majorHAnsi" w:hAnsiTheme="majorHAnsi" w:cstheme="majorHAnsi"/>
          <w:color w:val="2E74B5" w:themeColor="accent5" w:themeShade="BF"/>
        </w:rPr>
      </w:pPr>
      <w:r w:rsidRPr="00E210EB">
        <w:rPr>
          <w:rFonts w:asciiTheme="majorHAnsi" w:hAnsiTheme="majorHAnsi" w:cstheme="majorHAnsi"/>
          <w:b/>
          <w:color w:val="2E74B5" w:themeColor="accent5" w:themeShade="BF"/>
        </w:rPr>
        <w:t>16 Ratification of Results</w:t>
      </w:r>
      <w:r w:rsidRPr="00E210EB">
        <w:rPr>
          <w:rFonts w:asciiTheme="majorHAnsi" w:hAnsiTheme="majorHAnsi" w:cstheme="majorHAnsi"/>
          <w:color w:val="2E74B5" w:themeColor="accent5" w:themeShade="BF"/>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16.1 Election results shall remain unofficial until the </w:t>
      </w:r>
      <w:r w:rsidR="00284190">
        <w:rPr>
          <w:rFonts w:asciiTheme="majorHAnsi" w:hAnsiTheme="majorHAnsi" w:cstheme="majorHAnsi"/>
        </w:rPr>
        <w:t>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 xml:space="preserve">ommittee has approved the winners. Candidates shall not be informed of </w:t>
      </w:r>
      <w:r w:rsidR="00284190">
        <w:rPr>
          <w:rFonts w:asciiTheme="majorHAnsi" w:hAnsiTheme="majorHAnsi" w:cstheme="majorHAnsi"/>
        </w:rPr>
        <w:t>the election results until the 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 xml:space="preserve">ommittee has approved the results.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16.2 The voting </w:t>
      </w:r>
      <w:r w:rsidR="00284190">
        <w:rPr>
          <w:rFonts w:asciiTheme="majorHAnsi" w:hAnsiTheme="majorHAnsi" w:cstheme="majorHAnsi"/>
        </w:rPr>
        <w:t>Election C</w:t>
      </w:r>
      <w:r w:rsidRPr="00E210EB">
        <w:rPr>
          <w:rFonts w:asciiTheme="majorHAnsi" w:hAnsiTheme="majorHAnsi" w:cstheme="majorHAnsi"/>
        </w:rPr>
        <w:t xml:space="preserve">ommittee members shall sign the Election Results Form after the vote has been counted.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16.3 The results shall be deemed invalid until a minimum of three Elections Committee members have signed the Election Results Form.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16.4 Ratified results shall be conspicuously advertised to the members of the association.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16.5 Candidates may request a copy of the elections results after </w:t>
      </w:r>
      <w:r w:rsidR="00284190">
        <w:rPr>
          <w:rFonts w:asciiTheme="majorHAnsi" w:hAnsiTheme="majorHAnsi" w:cstheme="majorHAnsi"/>
        </w:rPr>
        <w:t>they</w:t>
      </w:r>
      <w:r w:rsidRPr="00E210EB">
        <w:rPr>
          <w:rFonts w:asciiTheme="majorHAnsi" w:hAnsiTheme="majorHAnsi" w:cstheme="majorHAnsi"/>
        </w:rPr>
        <w:t xml:space="preserve"> are publicly released.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b/>
          <w:color w:val="2E74B5" w:themeColor="accent5" w:themeShade="BF"/>
        </w:rPr>
      </w:pPr>
      <w:r w:rsidRPr="00E210EB">
        <w:rPr>
          <w:rFonts w:asciiTheme="majorHAnsi" w:hAnsiTheme="majorHAnsi" w:cstheme="majorHAnsi"/>
          <w:b/>
          <w:color w:val="2E74B5" w:themeColor="accent5" w:themeShade="BF"/>
        </w:rPr>
        <w:t xml:space="preserve">17 Electoral Disputes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17.1 Members of the Corporation may dispute the election results, provided a d</w:t>
      </w:r>
      <w:r w:rsidR="00284190">
        <w:rPr>
          <w:rFonts w:asciiTheme="majorHAnsi" w:hAnsiTheme="majorHAnsi" w:cstheme="majorHAnsi"/>
        </w:rPr>
        <w:t>ispute is brought forth to the 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 xml:space="preserve">ommittee within one (1) week of the release of the results. </w:t>
      </w:r>
    </w:p>
    <w:p w:rsidR="00833D68" w:rsidRPr="00E210EB" w:rsidRDefault="00284190" w:rsidP="00E210EB">
      <w:pPr>
        <w:spacing w:after="0"/>
        <w:rPr>
          <w:rFonts w:asciiTheme="majorHAnsi" w:hAnsiTheme="majorHAnsi" w:cstheme="majorHAnsi"/>
        </w:rPr>
      </w:pPr>
      <w:r>
        <w:rPr>
          <w:rFonts w:asciiTheme="majorHAnsi" w:hAnsiTheme="majorHAnsi" w:cstheme="majorHAnsi"/>
        </w:rPr>
        <w:t>17.2 The E</w:t>
      </w:r>
      <w:r w:rsidR="00833D68" w:rsidRPr="00E210EB">
        <w:rPr>
          <w:rFonts w:asciiTheme="majorHAnsi" w:hAnsiTheme="majorHAnsi" w:cstheme="majorHAnsi"/>
        </w:rPr>
        <w:t xml:space="preserve">lections </w:t>
      </w:r>
      <w:r>
        <w:rPr>
          <w:rFonts w:asciiTheme="majorHAnsi" w:hAnsiTheme="majorHAnsi" w:cstheme="majorHAnsi"/>
        </w:rPr>
        <w:t>C</w:t>
      </w:r>
      <w:r w:rsidR="00833D68" w:rsidRPr="00E210EB">
        <w:rPr>
          <w:rFonts w:asciiTheme="majorHAnsi" w:hAnsiTheme="majorHAnsi" w:cstheme="majorHAnsi"/>
        </w:rPr>
        <w:t>ommittee shall investigate the dispute within seventy-hours (7</w:t>
      </w:r>
      <w:r>
        <w:rPr>
          <w:rFonts w:asciiTheme="majorHAnsi" w:hAnsiTheme="majorHAnsi" w:cstheme="majorHAnsi"/>
        </w:rPr>
        <w:t>2) and produce a report to the B</w:t>
      </w:r>
      <w:r w:rsidR="00833D68" w:rsidRPr="00E210EB">
        <w:rPr>
          <w:rFonts w:asciiTheme="majorHAnsi" w:hAnsiTheme="majorHAnsi" w:cstheme="majorHAnsi"/>
        </w:rPr>
        <w:t xml:space="preserve">oard of </w:t>
      </w:r>
      <w:r>
        <w:rPr>
          <w:rFonts w:asciiTheme="majorHAnsi" w:hAnsiTheme="majorHAnsi" w:cstheme="majorHAnsi"/>
        </w:rPr>
        <w:t>D</w:t>
      </w:r>
      <w:r w:rsidR="00833D68" w:rsidRPr="00E210EB">
        <w:rPr>
          <w:rFonts w:asciiTheme="majorHAnsi" w:hAnsiTheme="majorHAnsi" w:cstheme="majorHAnsi"/>
        </w:rPr>
        <w:t xml:space="preserve">irectors. The </w:t>
      </w:r>
      <w:r>
        <w:rPr>
          <w:rFonts w:asciiTheme="majorHAnsi" w:hAnsiTheme="majorHAnsi" w:cstheme="majorHAnsi"/>
        </w:rPr>
        <w:t>B</w:t>
      </w:r>
      <w:r w:rsidR="00833D68" w:rsidRPr="00E210EB">
        <w:rPr>
          <w:rFonts w:asciiTheme="majorHAnsi" w:hAnsiTheme="majorHAnsi" w:cstheme="majorHAnsi"/>
        </w:rPr>
        <w:t xml:space="preserve">oard of </w:t>
      </w:r>
      <w:r>
        <w:rPr>
          <w:rFonts w:asciiTheme="majorHAnsi" w:hAnsiTheme="majorHAnsi" w:cstheme="majorHAnsi"/>
        </w:rPr>
        <w:t>D</w:t>
      </w:r>
      <w:r w:rsidR="00833D68" w:rsidRPr="00E210EB">
        <w:rPr>
          <w:rFonts w:asciiTheme="majorHAnsi" w:hAnsiTheme="majorHAnsi" w:cstheme="majorHAnsi"/>
        </w:rPr>
        <w:t xml:space="preserve">irectors shall decide the outcome of the dispute. </w:t>
      </w:r>
    </w:p>
    <w:p w:rsidR="00EF7BE8" w:rsidRPr="00E210EB" w:rsidRDefault="00EF7BE8" w:rsidP="00E210EB">
      <w:pPr>
        <w:spacing w:after="0"/>
        <w:rPr>
          <w:rFonts w:asciiTheme="majorHAnsi" w:hAnsiTheme="majorHAnsi" w:cstheme="majorHAnsi"/>
        </w:rPr>
      </w:pPr>
    </w:p>
    <w:p w:rsidR="00833D68" w:rsidRPr="00E210EB" w:rsidRDefault="00833D68" w:rsidP="00E210EB">
      <w:pPr>
        <w:spacing w:after="0"/>
        <w:rPr>
          <w:rFonts w:asciiTheme="majorHAnsi" w:hAnsiTheme="majorHAnsi" w:cstheme="majorHAnsi"/>
          <w:color w:val="2E74B5" w:themeColor="accent5" w:themeShade="BF"/>
        </w:rPr>
      </w:pPr>
      <w:r w:rsidRPr="00E210EB">
        <w:rPr>
          <w:rFonts w:asciiTheme="majorHAnsi" w:hAnsiTheme="majorHAnsi" w:cstheme="majorHAnsi"/>
          <w:b/>
          <w:color w:val="2E74B5" w:themeColor="accent5" w:themeShade="BF"/>
        </w:rPr>
        <w:t>18 By/re-elections</w:t>
      </w:r>
      <w:r w:rsidRPr="00E210EB">
        <w:rPr>
          <w:rFonts w:asciiTheme="majorHAnsi" w:hAnsiTheme="majorHAnsi" w:cstheme="majorHAnsi"/>
          <w:color w:val="2E74B5" w:themeColor="accent5" w:themeShade="BF"/>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18.1 A By-election may be held at any point during the year upon </w:t>
      </w:r>
      <w:proofErr w:type="gramStart"/>
      <w:r w:rsidRPr="00E210EB">
        <w:rPr>
          <w:rFonts w:asciiTheme="majorHAnsi" w:hAnsiTheme="majorHAnsi" w:cstheme="majorHAnsi"/>
        </w:rPr>
        <w:t>a two thirds</w:t>
      </w:r>
      <w:proofErr w:type="gramEnd"/>
      <w:r w:rsidRPr="00E210EB">
        <w:rPr>
          <w:rFonts w:asciiTheme="majorHAnsi" w:hAnsiTheme="majorHAnsi" w:cstheme="majorHAnsi"/>
        </w:rPr>
        <w:t xml:space="preserve"> (2/3) majority vote of the Board of Directors and/or will be called automatically in the result of a tie in a general election.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18.2 Once a by-election is called</w:t>
      </w:r>
      <w:r w:rsidR="00284190">
        <w:rPr>
          <w:rFonts w:asciiTheme="majorHAnsi" w:hAnsiTheme="majorHAnsi" w:cstheme="majorHAnsi"/>
        </w:rPr>
        <w:t>, if there is no existing E</w:t>
      </w:r>
      <w:r w:rsidRPr="00E210EB">
        <w:rPr>
          <w:rFonts w:asciiTheme="majorHAnsi" w:hAnsiTheme="majorHAnsi" w:cstheme="majorHAnsi"/>
        </w:rPr>
        <w:t xml:space="preserve">lections </w:t>
      </w:r>
      <w:r w:rsidR="00284190">
        <w:rPr>
          <w:rFonts w:asciiTheme="majorHAnsi" w:hAnsiTheme="majorHAnsi" w:cstheme="majorHAnsi"/>
        </w:rPr>
        <w:t>C</w:t>
      </w:r>
      <w:r w:rsidRPr="00E210EB">
        <w:rPr>
          <w:rFonts w:asciiTheme="majorHAnsi" w:hAnsiTheme="majorHAnsi" w:cstheme="majorHAnsi"/>
        </w:rPr>
        <w:t>ommittee the chair, disinterested executives or board members, and an external adviser shall make up an ad-hock committee. If the committee does exist</w:t>
      </w:r>
      <w:r w:rsidR="00284190">
        <w:rPr>
          <w:rFonts w:asciiTheme="majorHAnsi" w:hAnsiTheme="majorHAnsi" w:cstheme="majorHAnsi"/>
        </w:rPr>
        <w:t>,</w:t>
      </w:r>
      <w:r w:rsidRPr="00E210EB">
        <w:rPr>
          <w:rFonts w:asciiTheme="majorHAnsi" w:hAnsiTheme="majorHAnsi" w:cstheme="majorHAnsi"/>
        </w:rPr>
        <w:t xml:space="preserve"> its mandate shall be extended for the duration of the by-election.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18.3 By-elections not necessitating nomination periods (ties or re-elections) will have no less than 3 business days of campaigning and no less than 2 business days of voting</w:t>
      </w:r>
      <w:r w:rsidR="00284190">
        <w:rPr>
          <w:rFonts w:asciiTheme="majorHAnsi" w:hAnsiTheme="majorHAnsi" w:cstheme="majorHAnsi"/>
        </w:rPr>
        <w:t>.</w:t>
      </w: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18.4 By-elections necessitating nomination periods (to fill vacancy) will have no less than 5 business days of nomination period, no less than 3 business days of campaigning and no less than 2 business days of voting.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lastRenderedPageBreak/>
        <w:t xml:space="preserve">18.5 By-elections shall be exempt from Quorum and the winner will be determined by whichever candidate receives the greatest number of affirmative votes. If uncontested, the candidate will be appointed providing they receive more affirmative votes than rejections.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 </w:t>
      </w:r>
    </w:p>
    <w:p w:rsidR="00833D68" w:rsidRPr="00E210EB" w:rsidRDefault="00833D68" w:rsidP="00E210EB">
      <w:pPr>
        <w:spacing w:after="0"/>
        <w:rPr>
          <w:rFonts w:asciiTheme="majorHAnsi" w:hAnsiTheme="majorHAnsi" w:cstheme="majorHAnsi"/>
          <w:color w:val="2E74B5" w:themeColor="accent5" w:themeShade="BF"/>
        </w:rPr>
      </w:pPr>
      <w:r w:rsidRPr="00E210EB">
        <w:rPr>
          <w:rFonts w:asciiTheme="majorHAnsi" w:hAnsiTheme="majorHAnsi" w:cstheme="majorHAnsi"/>
          <w:b/>
          <w:color w:val="2E74B5" w:themeColor="accent5" w:themeShade="BF"/>
        </w:rPr>
        <w:t>19 Tampering</w:t>
      </w:r>
      <w:r w:rsidRPr="00E210EB">
        <w:rPr>
          <w:rFonts w:asciiTheme="majorHAnsi" w:hAnsiTheme="majorHAnsi" w:cstheme="majorHAnsi"/>
          <w:color w:val="2E74B5" w:themeColor="accent5" w:themeShade="BF"/>
        </w:rPr>
        <w:t xml:space="preserv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19.1 Tampering includes but is not limited to: </w:t>
      </w:r>
    </w:p>
    <w:p w:rsidR="00833D68" w:rsidRPr="00E210EB" w:rsidRDefault="00833D68" w:rsidP="00E210EB">
      <w:pPr>
        <w:spacing w:after="0"/>
        <w:ind w:left="720"/>
        <w:rPr>
          <w:rFonts w:asciiTheme="majorHAnsi" w:hAnsiTheme="majorHAnsi" w:cstheme="majorHAnsi"/>
        </w:rPr>
      </w:pPr>
      <w:r w:rsidRPr="00E210EB">
        <w:rPr>
          <w:rFonts w:asciiTheme="majorHAnsi" w:hAnsiTheme="majorHAnsi" w:cstheme="majorHAnsi"/>
        </w:rPr>
        <w:t>1) Using privileged information that a reasonable person would deem confidential for the purpose of influenc</w:t>
      </w:r>
      <w:r w:rsidR="00284190">
        <w:rPr>
          <w:rFonts w:asciiTheme="majorHAnsi" w:hAnsiTheme="majorHAnsi" w:cstheme="majorHAnsi"/>
        </w:rPr>
        <w:t>ing the outcome of the election;</w:t>
      </w:r>
      <w:r w:rsidRPr="00E210EB">
        <w:rPr>
          <w:rFonts w:asciiTheme="majorHAnsi" w:hAnsiTheme="majorHAnsi" w:cstheme="majorHAnsi"/>
        </w:rPr>
        <w:t xml:space="preserve"> </w:t>
      </w:r>
    </w:p>
    <w:p w:rsidR="00833D68"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2) The physical or digital a</w:t>
      </w:r>
      <w:r w:rsidR="00284190">
        <w:rPr>
          <w:rFonts w:asciiTheme="majorHAnsi" w:hAnsiTheme="majorHAnsi" w:cstheme="majorHAnsi"/>
        </w:rPr>
        <w:t>ltering of voting ballots;</w:t>
      </w:r>
    </w:p>
    <w:p w:rsidR="00833D68" w:rsidRPr="00E210EB" w:rsidRDefault="00833D68" w:rsidP="00E210EB">
      <w:pPr>
        <w:spacing w:after="0"/>
        <w:ind w:firstLine="720"/>
        <w:rPr>
          <w:rFonts w:asciiTheme="majorHAnsi" w:hAnsiTheme="majorHAnsi" w:cstheme="majorHAnsi"/>
        </w:rPr>
      </w:pPr>
      <w:r w:rsidRPr="00E210EB">
        <w:rPr>
          <w:rFonts w:asciiTheme="majorHAnsi" w:hAnsiTheme="majorHAnsi" w:cstheme="majorHAnsi"/>
        </w:rPr>
        <w:t xml:space="preserve">3) The act of physically or verbally obstructing the proper and fair conduct of the vote.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19.2 Any member of the corporation suspected of engaging in electoral tampering will be subject to an investigation by disinterested members of the Board of Directors.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19.3 Any member of the corporation found to have tampered with the electoral process will be disbarred from the organization, thereby forfeiting all rights and privileges provided by the cooperation.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19.4 If the Board of Directors finds that an election has been tampered with in any meaningful way, the appointment(s) resulting from that election will be considered invalid, the position(s) declared vacant and a re-election will be conducted with all eligible candidates automatically put on the ballot. </w:t>
      </w:r>
      <w:proofErr w:type="gramStart"/>
      <w:r w:rsidRPr="00E210EB">
        <w:rPr>
          <w:rFonts w:asciiTheme="majorHAnsi" w:hAnsiTheme="majorHAnsi" w:cstheme="majorHAnsi"/>
        </w:rPr>
        <w:t>In order for</w:t>
      </w:r>
      <w:proofErr w:type="gramEnd"/>
      <w:r w:rsidRPr="00E210EB">
        <w:rPr>
          <w:rFonts w:asciiTheme="majorHAnsi" w:hAnsiTheme="majorHAnsi" w:cstheme="majorHAnsi"/>
        </w:rPr>
        <w:t xml:space="preserve"> candidates </w:t>
      </w:r>
      <w:r w:rsidR="00284190">
        <w:rPr>
          <w:rFonts w:asciiTheme="majorHAnsi" w:hAnsiTheme="majorHAnsi" w:cstheme="majorHAnsi"/>
        </w:rPr>
        <w:t>to be removed from</w:t>
      </w:r>
      <w:r w:rsidRPr="00E210EB">
        <w:rPr>
          <w:rFonts w:asciiTheme="majorHAnsi" w:hAnsiTheme="majorHAnsi" w:cstheme="majorHAnsi"/>
        </w:rPr>
        <w:t xml:space="preserve"> the ballot</w:t>
      </w:r>
      <w:r w:rsidR="00284190">
        <w:rPr>
          <w:rFonts w:asciiTheme="majorHAnsi" w:hAnsiTheme="majorHAnsi" w:cstheme="majorHAnsi"/>
        </w:rPr>
        <w:t>,</w:t>
      </w:r>
      <w:r w:rsidRPr="00E210EB">
        <w:rPr>
          <w:rFonts w:asciiTheme="majorHAnsi" w:hAnsiTheme="majorHAnsi" w:cstheme="majorHAnsi"/>
        </w:rPr>
        <w:t xml:space="preserve"> they must withdraw themselves via formal e</w:t>
      </w:r>
      <w:r w:rsidR="00284190">
        <w:rPr>
          <w:rFonts w:asciiTheme="majorHAnsi" w:hAnsiTheme="majorHAnsi" w:cstheme="majorHAnsi"/>
        </w:rPr>
        <w:t>mail to the Chief E</w:t>
      </w:r>
      <w:r w:rsidRPr="00E210EB">
        <w:rPr>
          <w:rFonts w:asciiTheme="majorHAnsi" w:hAnsiTheme="majorHAnsi" w:cstheme="majorHAnsi"/>
        </w:rPr>
        <w:t xml:space="preserve">lectoral </w:t>
      </w:r>
      <w:r w:rsidR="00284190">
        <w:rPr>
          <w:rFonts w:asciiTheme="majorHAnsi" w:hAnsiTheme="majorHAnsi" w:cstheme="majorHAnsi"/>
        </w:rPr>
        <w:t>O</w:t>
      </w:r>
      <w:r w:rsidRPr="00E210EB">
        <w:rPr>
          <w:rFonts w:asciiTheme="majorHAnsi" w:hAnsiTheme="majorHAnsi" w:cstheme="majorHAnsi"/>
        </w:rPr>
        <w:t xml:space="preserve">fficer. </w:t>
      </w:r>
    </w:p>
    <w:p w:rsidR="00833D68" w:rsidRPr="00E210EB" w:rsidRDefault="00833D68" w:rsidP="00E210EB">
      <w:pPr>
        <w:spacing w:after="0"/>
        <w:rPr>
          <w:rFonts w:asciiTheme="majorHAnsi" w:hAnsiTheme="majorHAnsi" w:cstheme="majorHAnsi"/>
        </w:rPr>
      </w:pPr>
      <w:r w:rsidRPr="00E210EB">
        <w:rPr>
          <w:rFonts w:asciiTheme="majorHAnsi" w:hAnsiTheme="majorHAnsi" w:cstheme="majorHAnsi"/>
        </w:rPr>
        <w:t xml:space="preserve">19.5 If the evidence is found that a third party altered the results of an election, the </w:t>
      </w:r>
      <w:r w:rsidR="00BB13BD" w:rsidRPr="00E210EB">
        <w:rPr>
          <w:rFonts w:asciiTheme="majorHAnsi" w:hAnsiTheme="majorHAnsi" w:cstheme="majorHAnsi"/>
        </w:rPr>
        <w:t xml:space="preserve">affected </w:t>
      </w:r>
      <w:r w:rsidRPr="00E210EB">
        <w:rPr>
          <w:rFonts w:asciiTheme="majorHAnsi" w:hAnsiTheme="majorHAnsi" w:cstheme="majorHAnsi"/>
        </w:rPr>
        <w:t xml:space="preserve">position will have the opportunity to respectfully resign with full </w:t>
      </w:r>
      <w:r w:rsidR="00BB13BD" w:rsidRPr="00E210EB">
        <w:rPr>
          <w:rFonts w:asciiTheme="majorHAnsi" w:hAnsiTheme="majorHAnsi" w:cstheme="majorHAnsi"/>
        </w:rPr>
        <w:t>severance and</w:t>
      </w:r>
      <w:r w:rsidRPr="00E210EB">
        <w:rPr>
          <w:rFonts w:asciiTheme="majorHAnsi" w:hAnsiTheme="majorHAnsi" w:cstheme="majorHAnsi"/>
        </w:rPr>
        <w:t xml:space="preserve"> will continue in good standing with the organization. If the party refuses to resign</w:t>
      </w:r>
      <w:r w:rsidR="00284190">
        <w:rPr>
          <w:rFonts w:asciiTheme="majorHAnsi" w:hAnsiTheme="majorHAnsi" w:cstheme="majorHAnsi"/>
        </w:rPr>
        <w:t>,</w:t>
      </w:r>
      <w:r w:rsidRPr="00E210EB">
        <w:rPr>
          <w:rFonts w:asciiTheme="majorHAnsi" w:hAnsiTheme="majorHAnsi" w:cstheme="majorHAnsi"/>
        </w:rPr>
        <w:t xml:space="preserve"> they must</w:t>
      </w:r>
      <w:r w:rsidR="00BB13BD" w:rsidRPr="00E210EB">
        <w:rPr>
          <w:rFonts w:asciiTheme="majorHAnsi" w:hAnsiTheme="majorHAnsi" w:cstheme="majorHAnsi"/>
        </w:rPr>
        <w:t xml:space="preserve"> undergo impeachment procedures. </w:t>
      </w:r>
    </w:p>
    <w:sectPr w:rsidR="00833D68" w:rsidRPr="00E210EB" w:rsidSect="00F0328A">
      <w:footerReference w:type="default" r:id="rId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B1F" w:rsidRDefault="00DC1B1F" w:rsidP="00F0328A">
      <w:pPr>
        <w:spacing w:after="0" w:line="240" w:lineRule="auto"/>
      </w:pPr>
      <w:r>
        <w:separator/>
      </w:r>
    </w:p>
  </w:endnote>
  <w:endnote w:type="continuationSeparator" w:id="0">
    <w:p w:rsidR="00DC1B1F" w:rsidRDefault="00DC1B1F" w:rsidP="00F0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6432"/>
      <w:docPartObj>
        <w:docPartGallery w:val="Page Numbers (Bottom of Page)"/>
        <w:docPartUnique/>
      </w:docPartObj>
    </w:sdtPr>
    <w:sdtEndPr>
      <w:rPr>
        <w:noProof/>
      </w:rPr>
    </w:sdtEndPr>
    <w:sdtContent>
      <w:p w:rsidR="00284190" w:rsidRDefault="00284190">
        <w:pPr>
          <w:pStyle w:val="Footer"/>
          <w:jc w:val="center"/>
        </w:pPr>
        <w:r>
          <w:fldChar w:fldCharType="begin"/>
        </w:r>
        <w:r>
          <w:instrText xml:space="preserve"> PAGE   \* MERGEFORMAT </w:instrText>
        </w:r>
        <w:r>
          <w:fldChar w:fldCharType="separate"/>
        </w:r>
        <w:r w:rsidR="00037CC9">
          <w:rPr>
            <w:noProof/>
          </w:rPr>
          <w:t>10</w:t>
        </w:r>
        <w:r>
          <w:rPr>
            <w:noProof/>
          </w:rPr>
          <w:fldChar w:fldCharType="end"/>
        </w:r>
      </w:p>
    </w:sdtContent>
  </w:sdt>
  <w:p w:rsidR="00284190" w:rsidRDefault="0028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B1F" w:rsidRDefault="00DC1B1F" w:rsidP="00F0328A">
      <w:pPr>
        <w:spacing w:after="0" w:line="240" w:lineRule="auto"/>
      </w:pPr>
      <w:r>
        <w:separator/>
      </w:r>
    </w:p>
  </w:footnote>
  <w:footnote w:type="continuationSeparator" w:id="0">
    <w:p w:rsidR="00DC1B1F" w:rsidRDefault="00DC1B1F" w:rsidP="00F03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tjQ3MzM2MjM1MTNV0lEKTi0uzszPAykwqgUAYS1EgiwAAAA="/>
  </w:docVars>
  <w:rsids>
    <w:rsidRoot w:val="001A04DF"/>
    <w:rsid w:val="00037CC9"/>
    <w:rsid w:val="000E373D"/>
    <w:rsid w:val="001A04DF"/>
    <w:rsid w:val="001A7C9E"/>
    <w:rsid w:val="001E3130"/>
    <w:rsid w:val="001E4E86"/>
    <w:rsid w:val="00231F56"/>
    <w:rsid w:val="00270C2C"/>
    <w:rsid w:val="00284190"/>
    <w:rsid w:val="00296E33"/>
    <w:rsid w:val="002A4820"/>
    <w:rsid w:val="002D24F4"/>
    <w:rsid w:val="004209F3"/>
    <w:rsid w:val="00580FA3"/>
    <w:rsid w:val="007E792F"/>
    <w:rsid w:val="00833D68"/>
    <w:rsid w:val="009267B2"/>
    <w:rsid w:val="009A4446"/>
    <w:rsid w:val="009E07DC"/>
    <w:rsid w:val="00A239B7"/>
    <w:rsid w:val="00A354E5"/>
    <w:rsid w:val="00BB13BD"/>
    <w:rsid w:val="00C24064"/>
    <w:rsid w:val="00CD1638"/>
    <w:rsid w:val="00D60785"/>
    <w:rsid w:val="00DC1B1F"/>
    <w:rsid w:val="00E210EB"/>
    <w:rsid w:val="00E24D0C"/>
    <w:rsid w:val="00EF7BE8"/>
    <w:rsid w:val="00F0328A"/>
    <w:rsid w:val="00F15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ADD8"/>
  <w15:chartTrackingRefBased/>
  <w15:docId w15:val="{E1352CA1-FD27-4ADA-BEB2-D5D57587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8A"/>
  </w:style>
  <w:style w:type="paragraph" w:styleId="Footer">
    <w:name w:val="footer"/>
    <w:basedOn w:val="Normal"/>
    <w:link w:val="FooterChar"/>
    <w:uiPriority w:val="99"/>
    <w:unhideWhenUsed/>
    <w:rsid w:val="00F0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TDSA</dc:creator>
  <cp:keywords/>
  <dc:description/>
  <cp:lastModifiedBy>Operations Manager</cp:lastModifiedBy>
  <cp:revision>3</cp:revision>
  <dcterms:created xsi:type="dcterms:W3CDTF">2019-01-22T17:31:00Z</dcterms:created>
  <dcterms:modified xsi:type="dcterms:W3CDTF">2019-01-22T18:26:00Z</dcterms:modified>
</cp:coreProperties>
</file>